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18B1">
      <w:pPr>
        <w:rPr>
          <w:rFonts w:eastAsia="黑体"/>
          <w:color w:val="auto"/>
          <w:sz w:val="24"/>
          <w:szCs w:val="40"/>
        </w:rPr>
      </w:pPr>
      <w:r>
        <w:rPr>
          <w:rFonts w:eastAsia="黑体"/>
          <w:color w:val="auto"/>
          <w:sz w:val="24"/>
          <w:szCs w:val="40"/>
        </w:rPr>
        <w:t>附件</w:t>
      </w:r>
      <w:r>
        <w:rPr>
          <w:rFonts w:hint="eastAsia" w:eastAsia="黑体"/>
          <w:color w:val="auto"/>
          <w:sz w:val="24"/>
          <w:szCs w:val="40"/>
        </w:rPr>
        <w:t>1：</w:t>
      </w:r>
      <w:r>
        <w:rPr>
          <w:rFonts w:eastAsia="黑体"/>
          <w:color w:val="auto"/>
          <w:sz w:val="24"/>
          <w:szCs w:val="40"/>
        </w:rPr>
        <w:t xml:space="preserve"> </w:t>
      </w:r>
    </w:p>
    <w:p w14:paraId="04D73453">
      <w:pPr>
        <w:jc w:val="center"/>
        <w:rPr>
          <w:rFonts w:eastAsia="方正小标宋_GBK"/>
          <w:b/>
          <w:bCs/>
          <w:color w:val="auto"/>
          <w:spacing w:val="-17"/>
          <w:sz w:val="36"/>
          <w:szCs w:val="36"/>
          <w:lang w:val="zh-CN"/>
        </w:rPr>
      </w:pPr>
      <w:r>
        <w:rPr>
          <w:rFonts w:eastAsia="方正小标宋_GBK"/>
          <w:b/>
          <w:bCs/>
          <w:color w:val="auto"/>
          <w:spacing w:val="-17"/>
          <w:kern w:val="0"/>
          <w:sz w:val="36"/>
          <w:szCs w:val="36"/>
        </w:rPr>
        <w:t>20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6"/>
          <w:szCs w:val="36"/>
        </w:rPr>
        <w:t>2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6"/>
          <w:szCs w:val="36"/>
          <w:lang w:val="en-US" w:eastAsia="zh-CN"/>
        </w:rPr>
        <w:t>6</w:t>
      </w:r>
      <w:r>
        <w:rPr>
          <w:rFonts w:eastAsia="方正小标宋_GBK"/>
          <w:b/>
          <w:bCs/>
          <w:color w:val="auto"/>
          <w:spacing w:val="-17"/>
          <w:kern w:val="0"/>
          <w:sz w:val="36"/>
          <w:szCs w:val="36"/>
        </w:rPr>
        <w:t>年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6"/>
          <w:szCs w:val="36"/>
        </w:rPr>
        <w:t>余杭区、临平区</w:t>
      </w:r>
      <w:r>
        <w:rPr>
          <w:rFonts w:eastAsia="方正小标宋_GBK"/>
          <w:b/>
          <w:bCs/>
          <w:color w:val="auto"/>
          <w:spacing w:val="-17"/>
          <w:kern w:val="0"/>
          <w:sz w:val="36"/>
          <w:szCs w:val="36"/>
        </w:rPr>
        <w:t>高中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6"/>
          <w:szCs w:val="36"/>
          <w:lang w:val="en-US" w:eastAsia="zh-CN"/>
        </w:rPr>
        <w:t>自主特色班A类</w:t>
      </w:r>
      <w:r>
        <w:rPr>
          <w:rFonts w:eastAsia="方正小标宋_GBK"/>
          <w:b/>
          <w:bCs/>
          <w:color w:val="auto"/>
          <w:spacing w:val="-17"/>
          <w:kern w:val="0"/>
          <w:sz w:val="36"/>
          <w:szCs w:val="36"/>
        </w:rPr>
        <w:t>招生推荐表</w:t>
      </w:r>
    </w:p>
    <w:tbl>
      <w:tblPr>
        <w:tblStyle w:val="2"/>
        <w:tblW w:w="8685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70"/>
        <w:gridCol w:w="907"/>
        <w:gridCol w:w="211"/>
        <w:gridCol w:w="656"/>
        <w:gridCol w:w="142"/>
        <w:gridCol w:w="337"/>
        <w:gridCol w:w="66"/>
        <w:gridCol w:w="608"/>
        <w:gridCol w:w="540"/>
        <w:gridCol w:w="470"/>
        <w:gridCol w:w="674"/>
        <w:gridCol w:w="337"/>
        <w:gridCol w:w="470"/>
        <w:gridCol w:w="540"/>
        <w:gridCol w:w="240"/>
        <w:gridCol w:w="705"/>
        <w:gridCol w:w="509"/>
      </w:tblGrid>
      <w:tr w14:paraId="50B5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2954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初中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</w:t>
            </w:r>
          </w:p>
          <w:p w14:paraId="16FE2F80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在学校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43D0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8051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被推荐学校</w:t>
            </w:r>
          </w:p>
        </w:tc>
        <w:tc>
          <w:tcPr>
            <w:tcW w:w="2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5926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D0253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照</w:t>
            </w:r>
          </w:p>
          <w:p w14:paraId="58F40DD1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287995B4">
            <w:pPr>
              <w:widowControl/>
              <w:spacing w:line="0" w:lineRule="atLeast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片</w:t>
            </w:r>
          </w:p>
        </w:tc>
      </w:tr>
      <w:tr w14:paraId="5773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0D05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DD5B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7ACA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1D7A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AE33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5D2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01BC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5B66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C5A24C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B13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9F32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学籍辅号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DA5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249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878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8E5445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FB069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4D3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DAE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8723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24F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9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FCD7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F46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6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72091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初中阶段所获荣誉</w:t>
            </w:r>
            <w:r>
              <w:rPr>
                <w:rFonts w:hint="eastAsia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（按最高荣誉至多写两项）</w:t>
            </w:r>
          </w:p>
        </w:tc>
      </w:tr>
      <w:tr w14:paraId="70F1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0CD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级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AEB1D1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     称</w:t>
            </w:r>
          </w:p>
        </w:tc>
        <w:tc>
          <w:tcPr>
            <w:tcW w:w="3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1C02A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颁  发  单  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13A4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证 明 人</w:t>
            </w:r>
          </w:p>
        </w:tc>
      </w:tr>
      <w:tr w14:paraId="1FC0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B5B464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102EE5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3D81FD1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654ACB4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3F5C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262F22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3224E6C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D5DD6A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57B828B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6EEE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6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7D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初中阶段学习情况</w:t>
            </w:r>
          </w:p>
        </w:tc>
      </w:tr>
      <w:tr w14:paraId="3FB0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E2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学习成绩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73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总  分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41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语  文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C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  学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4F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英  语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CA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科  学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5BF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社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会</w:t>
            </w:r>
          </w:p>
        </w:tc>
      </w:tr>
      <w:tr w14:paraId="64E2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B8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九年级上 期末考试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36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20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33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12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19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8A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  <w:p w14:paraId="10C7BE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1E1F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5453">
            <w:pPr>
              <w:widowControl/>
              <w:wordWrap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九年级下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一模考试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CC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73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EA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1D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D1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D3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B1A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CA31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综合素质测评等第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70F6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审美</w:t>
            </w:r>
          </w:p>
          <w:p w14:paraId="07DB5C31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与艺术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7494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67D4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运动</w:t>
            </w:r>
          </w:p>
          <w:p w14:paraId="5CA098F5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与健康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BA23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8FCE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劳动</w:t>
            </w:r>
          </w:p>
          <w:p w14:paraId="73765D80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与技能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D7B1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11DF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探究</w:t>
            </w:r>
          </w:p>
          <w:p w14:paraId="28D8686D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与实践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35D7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4C96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8685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D53A">
            <w:pP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705EDBB2"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我志愿选择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学校的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自主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特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色班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招生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 w:cs="Times New Roman"/>
                <w:b/>
                <w:kern w:val="0"/>
                <w:sz w:val="21"/>
                <w:szCs w:val="21"/>
                <w:lang w:eastAsia="zh-CN"/>
              </w:rPr>
              <w:t>术科测试成绩合格后将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参加</w:t>
            </w:r>
            <w:r>
              <w:rPr>
                <w:rFonts w:hint="eastAsia" w:eastAsia="宋体" w:cs="Times New Roman"/>
                <w:b/>
                <w:kern w:val="0"/>
                <w:sz w:val="21"/>
                <w:szCs w:val="21"/>
                <w:lang w:val="en-US" w:eastAsia="zh-CN"/>
              </w:rPr>
              <w:t>中考，</w:t>
            </w:r>
            <w:r>
              <w:rPr>
                <w:rFonts w:hint="eastAsia" w:ascii="Times New Roman" w:hAnsi="Times New Roman" w:eastAsia="宋体" w:cs="Times New Roman"/>
                <w:b/>
                <w:snapToGrid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在中考后根据两区共同划定</w:t>
            </w:r>
            <w:r>
              <w:rPr>
                <w:rFonts w:hint="eastAsia" w:eastAsia="宋体" w:cs="Times New Roman"/>
                <w:b/>
                <w:snapToGrid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/>
                <w:snapToGrid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基础控制分数线，中考成绩达到基础控制分数线的考生才能被录取</w:t>
            </w:r>
            <w:r>
              <w:rPr>
                <w:rFonts w:hint="eastAsia" w:eastAsia="宋体" w:cs="Times New Roman"/>
                <w:b/>
                <w:snapToGrid/>
                <w:spacing w:val="-6"/>
                <w:kern w:val="0"/>
                <w:sz w:val="21"/>
                <w:szCs w:val="21"/>
                <w:lang w:val="en-US" w:eastAsia="zh-Hans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136D6ED1">
            <w:pP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28C37442">
            <w:pPr>
              <w:widowControl/>
              <w:ind w:firstLine="1234" w:firstLineChars="588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7070FC38">
            <w:pPr>
              <w:widowControl/>
              <w:ind w:firstLine="1234" w:firstLineChars="588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学生签名：                 家长签名：</w:t>
            </w:r>
          </w:p>
          <w:p w14:paraId="4A510AB7">
            <w:pPr>
              <w:widowControl/>
              <w:ind w:firstLine="1240" w:firstLineChars="588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    月      日</w:t>
            </w:r>
          </w:p>
        </w:tc>
      </w:tr>
      <w:tr w14:paraId="24BF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85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1520C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学校推荐意见：</w:t>
            </w:r>
          </w:p>
          <w:p w14:paraId="3E2E4830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</w:t>
            </w:r>
          </w:p>
          <w:p w14:paraId="5EE15AE3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7984CF78"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校长签名：             学校公章：</w:t>
            </w:r>
          </w:p>
          <w:p w14:paraId="7BA6C2B3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9771DF7">
            <w:pPr>
              <w:widowControl/>
              <w:wordWrap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    月      日</w:t>
            </w:r>
          </w:p>
        </w:tc>
      </w:tr>
      <w:tr w14:paraId="5940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8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A3C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3B5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8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26D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0E5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8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48B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1800D00A">
      <w:pPr>
        <w:spacing w:line="300" w:lineRule="exac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</w:rPr>
        <w:t>1．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纸张统一用A4纸打印，</w:t>
      </w:r>
      <w:r>
        <w:rPr>
          <w:rFonts w:hint="eastAsia" w:ascii="宋体" w:hAnsi="宋体" w:eastAsia="宋体" w:cs="宋体"/>
          <w:color w:val="auto"/>
          <w:szCs w:val="21"/>
        </w:rPr>
        <w:t>表格中被推荐学校、符合推荐的条件、初中阶段学习情况、该生综合评语栏目由学生所在初中学校负责填写。</w:t>
      </w:r>
    </w:p>
    <w:p w14:paraId="1596AD6C">
      <w:pPr>
        <w:spacing w:line="300" w:lineRule="exact"/>
        <w:ind w:firstLine="420" w:firstLineChars="0"/>
        <w:rPr>
          <w:color w:val="auto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</w:rPr>
        <w:t>．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纸质推荐表统一由初中学校交至余杭中学教务处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盛老师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处，电话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18258136098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。</w:t>
      </w:r>
    </w:p>
    <w:p w14:paraId="1102E68A">
      <w:pPr>
        <w:rPr>
          <w:rFonts w:eastAsia="黑体"/>
          <w:color w:val="auto"/>
          <w:sz w:val="28"/>
          <w:szCs w:val="44"/>
        </w:rPr>
      </w:pPr>
    </w:p>
    <w:p w14:paraId="1E112E1C">
      <w:pPr>
        <w:rPr>
          <w:rFonts w:eastAsia="黑体"/>
          <w:color w:val="auto"/>
          <w:szCs w:val="32"/>
        </w:rPr>
      </w:pPr>
      <w:r>
        <w:rPr>
          <w:rFonts w:eastAsia="黑体"/>
          <w:color w:val="auto"/>
          <w:sz w:val="28"/>
          <w:szCs w:val="44"/>
        </w:rPr>
        <w:t>附件</w:t>
      </w:r>
      <w:r>
        <w:rPr>
          <w:rFonts w:hint="eastAsia" w:eastAsia="黑体"/>
          <w:color w:val="auto"/>
          <w:sz w:val="28"/>
          <w:szCs w:val="44"/>
        </w:rPr>
        <w:t>2：</w:t>
      </w:r>
      <w:r>
        <w:rPr>
          <w:rFonts w:hint="eastAsia" w:eastAsia="黑体"/>
          <w:color w:val="auto"/>
          <w:szCs w:val="32"/>
        </w:rPr>
        <w:t>　　</w:t>
      </w:r>
    </w:p>
    <w:p w14:paraId="7ED0FDC0">
      <w:pPr>
        <w:jc w:val="center"/>
        <w:rPr>
          <w:rFonts w:eastAsia="方正小标宋_GBK"/>
          <w:b/>
          <w:bCs/>
          <w:color w:val="auto"/>
          <w:spacing w:val="-17"/>
          <w:sz w:val="36"/>
          <w:szCs w:val="36"/>
          <w:lang w:val="zh-CN"/>
        </w:rPr>
      </w:pPr>
      <w:r>
        <w:rPr>
          <w:rFonts w:eastAsia="方正小标宋_GBK"/>
          <w:b/>
          <w:bCs/>
          <w:color w:val="auto"/>
          <w:spacing w:val="-17"/>
          <w:kern w:val="0"/>
          <w:sz w:val="32"/>
          <w:szCs w:val="32"/>
        </w:rPr>
        <w:t>20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2"/>
          <w:szCs w:val="32"/>
        </w:rPr>
        <w:t>2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2"/>
          <w:szCs w:val="32"/>
          <w:lang w:val="en-US" w:eastAsia="zh-CN"/>
        </w:rPr>
        <w:t>6</w:t>
      </w:r>
      <w:r>
        <w:rPr>
          <w:rFonts w:eastAsia="方正小标宋_GBK"/>
          <w:b/>
          <w:bCs/>
          <w:color w:val="auto"/>
          <w:spacing w:val="-17"/>
          <w:kern w:val="0"/>
          <w:sz w:val="32"/>
          <w:szCs w:val="32"/>
        </w:rPr>
        <w:t>年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2"/>
          <w:szCs w:val="32"/>
        </w:rPr>
        <w:t>杭州市余杭中学禹航科创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2"/>
          <w:szCs w:val="32"/>
          <w:lang w:val="en-US" w:eastAsia="zh-CN"/>
        </w:rPr>
        <w:t>特色班</w:t>
      </w:r>
      <w:r>
        <w:rPr>
          <w:rFonts w:eastAsia="方正小标宋_GBK"/>
          <w:b/>
          <w:bCs/>
          <w:color w:val="auto"/>
          <w:spacing w:val="-17"/>
          <w:kern w:val="0"/>
          <w:sz w:val="32"/>
          <w:szCs w:val="32"/>
        </w:rPr>
        <w:t>招生</w:t>
      </w:r>
      <w:r>
        <w:rPr>
          <w:rFonts w:hint="eastAsia" w:eastAsia="方正小标宋_GBK"/>
          <w:b/>
          <w:bCs/>
          <w:color w:val="auto"/>
          <w:spacing w:val="-17"/>
          <w:kern w:val="0"/>
          <w:sz w:val="32"/>
          <w:szCs w:val="32"/>
        </w:rPr>
        <w:t>名额分配</w:t>
      </w:r>
      <w:r>
        <w:rPr>
          <w:rFonts w:eastAsia="方正小标宋_GBK"/>
          <w:b/>
          <w:bCs/>
          <w:color w:val="auto"/>
          <w:spacing w:val="-17"/>
          <w:kern w:val="0"/>
          <w:sz w:val="32"/>
          <w:szCs w:val="32"/>
        </w:rPr>
        <w:t>表</w:t>
      </w:r>
    </w:p>
    <w:tbl>
      <w:tblPr>
        <w:tblStyle w:val="2"/>
        <w:tblW w:w="8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335"/>
        <w:gridCol w:w="3600"/>
        <w:gridCol w:w="1140"/>
        <w:gridCol w:w="1013"/>
      </w:tblGrid>
      <w:tr w14:paraId="1284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初中学校</w:t>
            </w:r>
          </w:p>
          <w:p w14:paraId="49D6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初中学校名称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</w:tr>
      <w:tr w14:paraId="4978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仁和中学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5D5E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太炎中学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9CE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仓前中学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2151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87D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闲林中学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E12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良渚一中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5D6E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良渚二中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7127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五常中学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1DA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瓶窑一中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F0D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径山中学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71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黄湖中学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FA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余杭区东澜外国语学校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B1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英特外国语学校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43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绿城育华亲亲学校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51A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DF4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新明半岛英才学校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57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中泰武术学校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002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杭州市余杭蔚澜学校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B3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育海外国语学校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1AA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狄邦文理学校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33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良渚实验学校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D99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绿城育华桃花源学校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CC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余杭区维翰学校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CFA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杭州师范大学附属未来科技城中学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99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杭州蕙兰未来科技城学校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FA4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杭州市余杭区绿城育华翡翠城学校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E3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杭州市余杭区海辰中学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485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杭州市余杭区禹航实验学校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36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余杭区文化村实验学校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5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A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临平第一中学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7D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南汇中学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F5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临平第二中学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05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F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临平第三中学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11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F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临平第五中学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79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1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吴昌硕实验学校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31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5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星华实验学校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B1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星桥中学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95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7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乔司中学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49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4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永进学校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E9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运河中学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47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D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塘栖第二中学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2D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3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塘栖第三中学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B9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9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崇贤中学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30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D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沾桥中学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1A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2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树兰实验学校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DE9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A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信达外国语学校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E67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7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光华外国语学校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858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865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9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育蕾学校南苑校区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FE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E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育蕾学校运河校区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803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8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橄榄树学校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7A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A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启文中学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11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临志中学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21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少体校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0A904377">
      <w:pPr>
        <w:spacing w:line="300" w:lineRule="exact"/>
        <w:rPr>
          <w:rFonts w:eastAsia="黑体"/>
          <w:color w:val="FF0000"/>
          <w:szCs w:val="32"/>
        </w:rPr>
      </w:pPr>
    </w:p>
    <w:p w14:paraId="30A2562E">
      <w:pPr>
        <w:spacing w:line="300" w:lineRule="exact"/>
        <w:rPr>
          <w:rFonts w:eastAsia="黑体"/>
          <w:color w:val="FF0000"/>
          <w:szCs w:val="32"/>
        </w:rPr>
      </w:pPr>
    </w:p>
    <w:p w14:paraId="50B82750">
      <w:pPr>
        <w:spacing w:line="300" w:lineRule="exact"/>
        <w:rPr>
          <w:rFonts w:eastAsia="黑体"/>
          <w:color w:val="FF0000"/>
          <w:szCs w:val="32"/>
        </w:rPr>
      </w:pPr>
    </w:p>
    <w:p w14:paraId="2DFAD852">
      <w:pPr>
        <w:spacing w:line="300" w:lineRule="exact"/>
        <w:rPr>
          <w:rFonts w:eastAsia="黑体"/>
          <w:color w:val="FF0000"/>
          <w:szCs w:val="32"/>
        </w:rPr>
      </w:pPr>
    </w:p>
    <w:p w14:paraId="492C96AF">
      <w:pPr>
        <w:spacing w:line="300" w:lineRule="exact"/>
        <w:rPr>
          <w:rFonts w:eastAsia="黑体"/>
          <w:color w:val="FF0000"/>
          <w:szCs w:val="32"/>
        </w:rPr>
      </w:pPr>
    </w:p>
    <w:p w14:paraId="7D5FB728">
      <w:pPr>
        <w:spacing w:line="300" w:lineRule="exact"/>
        <w:rPr>
          <w:rFonts w:eastAsia="黑体"/>
          <w:color w:val="FF0000"/>
          <w:szCs w:val="32"/>
        </w:rPr>
      </w:pPr>
    </w:p>
    <w:p w14:paraId="0A2A34E1">
      <w:pPr>
        <w:spacing w:line="300" w:lineRule="exact"/>
        <w:rPr>
          <w:rFonts w:eastAsia="黑体"/>
          <w:color w:val="FF0000"/>
          <w:szCs w:val="32"/>
        </w:rPr>
      </w:pPr>
    </w:p>
    <w:p w14:paraId="64E78C83">
      <w:pPr>
        <w:spacing w:line="300" w:lineRule="exact"/>
        <w:rPr>
          <w:rFonts w:eastAsia="黑体"/>
          <w:color w:val="FF0000"/>
          <w:szCs w:val="32"/>
        </w:rPr>
      </w:pPr>
    </w:p>
    <w:p w14:paraId="214BED58">
      <w:pPr>
        <w:spacing w:line="300" w:lineRule="exact"/>
        <w:rPr>
          <w:rFonts w:eastAsia="黑体"/>
          <w:color w:val="FF0000"/>
          <w:szCs w:val="32"/>
        </w:rPr>
      </w:pPr>
    </w:p>
    <w:p w14:paraId="4E25518D">
      <w:pPr>
        <w:spacing w:line="300" w:lineRule="exact"/>
        <w:rPr>
          <w:rFonts w:eastAsia="黑体"/>
          <w:color w:val="FF0000"/>
          <w:szCs w:val="32"/>
        </w:rPr>
      </w:pPr>
    </w:p>
    <w:p w14:paraId="3C0EAB6F">
      <w:pPr>
        <w:spacing w:line="300" w:lineRule="exact"/>
        <w:rPr>
          <w:rFonts w:eastAsia="黑体"/>
          <w:color w:val="FF0000"/>
          <w:szCs w:val="32"/>
        </w:rPr>
      </w:pPr>
    </w:p>
    <w:p w14:paraId="09D9EA5A">
      <w:pPr>
        <w:spacing w:line="300" w:lineRule="exact"/>
        <w:rPr>
          <w:rFonts w:eastAsia="黑体"/>
          <w:color w:val="FF0000"/>
          <w:szCs w:val="32"/>
        </w:rPr>
      </w:pPr>
    </w:p>
    <w:p w14:paraId="294FEB48">
      <w:pPr>
        <w:spacing w:line="300" w:lineRule="exact"/>
        <w:rPr>
          <w:rFonts w:eastAsia="黑体"/>
          <w:color w:val="FF0000"/>
          <w:szCs w:val="32"/>
        </w:rPr>
      </w:pPr>
    </w:p>
    <w:p w14:paraId="534D45FC">
      <w:pPr>
        <w:spacing w:line="300" w:lineRule="exact"/>
        <w:rPr>
          <w:rFonts w:eastAsia="黑体"/>
          <w:color w:val="FF0000"/>
          <w:szCs w:val="32"/>
        </w:rPr>
      </w:pPr>
    </w:p>
    <w:p w14:paraId="10521980">
      <w:pPr>
        <w:spacing w:line="300" w:lineRule="exact"/>
        <w:rPr>
          <w:rFonts w:eastAsia="黑体"/>
          <w:color w:val="FF0000"/>
          <w:szCs w:val="32"/>
        </w:rPr>
      </w:pPr>
    </w:p>
    <w:p w14:paraId="5DC3C64F">
      <w:pPr>
        <w:spacing w:line="300" w:lineRule="exact"/>
        <w:rPr>
          <w:rFonts w:eastAsia="黑体"/>
          <w:color w:val="FF0000"/>
          <w:szCs w:val="32"/>
        </w:rPr>
      </w:pPr>
    </w:p>
    <w:p w14:paraId="63E4D313">
      <w:pPr>
        <w:spacing w:line="300" w:lineRule="exact"/>
        <w:rPr>
          <w:rFonts w:eastAsia="黑体"/>
          <w:color w:val="FF0000"/>
          <w:szCs w:val="32"/>
        </w:rPr>
      </w:pPr>
    </w:p>
    <w:p w14:paraId="0B9124ED">
      <w:pPr>
        <w:spacing w:line="300" w:lineRule="exact"/>
        <w:rPr>
          <w:rFonts w:eastAsia="黑体"/>
          <w:color w:val="FF0000"/>
          <w:szCs w:val="32"/>
        </w:rPr>
      </w:pPr>
    </w:p>
    <w:p w14:paraId="0AA27CE8">
      <w:pPr>
        <w:spacing w:line="300" w:lineRule="exact"/>
        <w:rPr>
          <w:rFonts w:eastAsia="黑体"/>
          <w:color w:val="FF0000"/>
          <w:szCs w:val="32"/>
        </w:rPr>
      </w:pPr>
    </w:p>
    <w:p w14:paraId="29CB95D2">
      <w:pPr>
        <w:spacing w:line="300" w:lineRule="exact"/>
        <w:rPr>
          <w:rFonts w:eastAsia="黑体"/>
          <w:color w:val="FF0000"/>
          <w:szCs w:val="32"/>
        </w:rPr>
      </w:pPr>
    </w:p>
    <w:p w14:paraId="481AC7C8">
      <w:pPr>
        <w:spacing w:line="300" w:lineRule="exact"/>
        <w:rPr>
          <w:rFonts w:eastAsia="黑体"/>
          <w:color w:val="auto"/>
          <w:szCs w:val="32"/>
        </w:rPr>
      </w:pPr>
    </w:p>
    <w:p w14:paraId="68D34A95">
      <w:pPr>
        <w:spacing w:line="300" w:lineRule="exact"/>
        <w:rPr>
          <w:rFonts w:eastAsia="黑体"/>
          <w:color w:val="auto"/>
          <w:szCs w:val="32"/>
        </w:rPr>
      </w:pPr>
    </w:p>
    <w:p w14:paraId="5910F869">
      <w:pPr>
        <w:spacing w:line="300" w:lineRule="exact"/>
        <w:rPr>
          <w:rFonts w:eastAsia="黑体"/>
          <w:color w:val="auto"/>
          <w:szCs w:val="32"/>
        </w:rPr>
      </w:pPr>
    </w:p>
    <w:p w14:paraId="4237DE52">
      <w:pPr>
        <w:spacing w:line="300" w:lineRule="exact"/>
        <w:rPr>
          <w:rFonts w:eastAsia="黑体"/>
          <w:color w:val="auto"/>
          <w:szCs w:val="32"/>
        </w:rPr>
      </w:pPr>
    </w:p>
    <w:p w14:paraId="20B97FEF">
      <w:pPr>
        <w:spacing w:line="300" w:lineRule="exact"/>
        <w:rPr>
          <w:rFonts w:eastAsia="黑体"/>
          <w:color w:val="auto"/>
          <w:szCs w:val="32"/>
        </w:rPr>
      </w:pPr>
    </w:p>
    <w:p w14:paraId="505F6758">
      <w:pPr>
        <w:spacing w:line="300" w:lineRule="exact"/>
        <w:rPr>
          <w:rFonts w:eastAsia="黑体"/>
          <w:color w:val="auto"/>
          <w:sz w:val="28"/>
          <w:szCs w:val="44"/>
        </w:rPr>
      </w:pPr>
      <w:r>
        <w:rPr>
          <w:rFonts w:eastAsia="黑体"/>
          <w:color w:val="auto"/>
          <w:sz w:val="28"/>
          <w:szCs w:val="44"/>
        </w:rPr>
        <w:t>附件</w:t>
      </w:r>
      <w:r>
        <w:rPr>
          <w:rFonts w:hint="eastAsia" w:eastAsia="黑体"/>
          <w:color w:val="auto"/>
          <w:sz w:val="28"/>
          <w:szCs w:val="44"/>
        </w:rPr>
        <w:t>3：</w:t>
      </w:r>
    </w:p>
    <w:p w14:paraId="1F7EA1AE">
      <w:pPr>
        <w:spacing w:line="300" w:lineRule="exact"/>
        <w:ind w:left="1068" w:leftChars="78" w:hanging="904" w:hangingChars="300"/>
        <w:jc w:val="center"/>
        <w:rPr>
          <w:rFonts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年杭州市余杭中学禹航科创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特色班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招生汇总表</w:t>
      </w:r>
    </w:p>
    <w:p w14:paraId="3DE2E92F">
      <w:pPr>
        <w:rPr>
          <w:rFonts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初中学校：</w:t>
      </w:r>
      <w:r>
        <w:rPr>
          <w:rFonts w:hint="eastAsia" w:ascii="宋体" w:hAnsi="宋体" w:cs="宋体"/>
          <w:color w:val="auto"/>
          <w:sz w:val="30"/>
          <w:szCs w:val="30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509" w:tblpY="187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675"/>
        <w:gridCol w:w="660"/>
        <w:gridCol w:w="1320"/>
        <w:gridCol w:w="1564"/>
        <w:gridCol w:w="1320"/>
        <w:gridCol w:w="1200"/>
        <w:gridCol w:w="1230"/>
        <w:gridCol w:w="1204"/>
      </w:tblGrid>
      <w:tr w14:paraId="4058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31" w:type="dxa"/>
            <w:vAlign w:val="center"/>
          </w:tcPr>
          <w:p w14:paraId="1045F3F8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675" w:type="dxa"/>
            <w:vAlign w:val="center"/>
          </w:tcPr>
          <w:p w14:paraId="51DC01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60" w:type="dxa"/>
            <w:vAlign w:val="center"/>
          </w:tcPr>
          <w:p w14:paraId="187A2824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320" w:type="dxa"/>
            <w:vAlign w:val="center"/>
          </w:tcPr>
          <w:p w14:paraId="2DC8069E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564" w:type="dxa"/>
            <w:vAlign w:val="center"/>
          </w:tcPr>
          <w:p w14:paraId="658F6FB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320" w:type="dxa"/>
            <w:vAlign w:val="center"/>
          </w:tcPr>
          <w:p w14:paraId="4A6146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九上成绩</w:t>
            </w:r>
          </w:p>
          <w:p w14:paraId="0AC0AA1E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（不含社会）</w:t>
            </w:r>
          </w:p>
        </w:tc>
        <w:tc>
          <w:tcPr>
            <w:tcW w:w="1200" w:type="dxa"/>
            <w:vAlign w:val="center"/>
          </w:tcPr>
          <w:p w14:paraId="38F4071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九上成绩</w:t>
            </w:r>
          </w:p>
          <w:p w14:paraId="204CC6D1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（含社会）</w:t>
            </w:r>
          </w:p>
        </w:tc>
        <w:tc>
          <w:tcPr>
            <w:tcW w:w="1230" w:type="dxa"/>
            <w:vAlign w:val="center"/>
          </w:tcPr>
          <w:p w14:paraId="3034790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一模成绩</w:t>
            </w:r>
          </w:p>
          <w:p w14:paraId="0BBF292E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（含社会）</w:t>
            </w:r>
          </w:p>
        </w:tc>
        <w:tc>
          <w:tcPr>
            <w:tcW w:w="1204" w:type="dxa"/>
            <w:vAlign w:val="center"/>
          </w:tcPr>
          <w:p w14:paraId="7A5F20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推荐类别</w:t>
            </w:r>
          </w:p>
          <w:p w14:paraId="7C0AB23B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（面/笔试）</w:t>
            </w:r>
          </w:p>
        </w:tc>
      </w:tr>
      <w:tr w14:paraId="7194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6AC5501B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675" w:type="dxa"/>
            <w:vAlign w:val="center"/>
          </w:tcPr>
          <w:p w14:paraId="1EA2923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73E8049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A23147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5FAAB73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92605F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3BEF49C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72FAC7F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0DA9D4D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2CF1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3F4F9A01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675" w:type="dxa"/>
            <w:vAlign w:val="center"/>
          </w:tcPr>
          <w:p w14:paraId="3668378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1ADF68C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39D23F7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2643CC0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5E4878E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56B01B3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7499B2B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076CA7C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4CA7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79AB5FE2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675" w:type="dxa"/>
            <w:vAlign w:val="center"/>
          </w:tcPr>
          <w:p w14:paraId="1A69794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253F981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0C3381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30C9418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A44B82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0EED840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2643E2C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5945C5F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5A7A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225981CA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675" w:type="dxa"/>
            <w:vAlign w:val="center"/>
          </w:tcPr>
          <w:p w14:paraId="7859D38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23088C2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56FFA3D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56A3A08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2D05D2E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7F4B712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4529BEC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6787E19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27CB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64DD38E0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675" w:type="dxa"/>
            <w:vAlign w:val="center"/>
          </w:tcPr>
          <w:p w14:paraId="7282CE1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1F3DCB9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2C54A85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4EC7D90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7F98BD6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ED9A95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25FC5D1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049CE9E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6224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27D22927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675" w:type="dxa"/>
            <w:vAlign w:val="center"/>
          </w:tcPr>
          <w:p w14:paraId="3C5B236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62A2601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53400DF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147B3E5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4E37152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D9A549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373DBCD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6C5EAFA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225E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7C312D03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675" w:type="dxa"/>
            <w:vAlign w:val="center"/>
          </w:tcPr>
          <w:p w14:paraId="2E97B16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04A09FD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331F11F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1171BE5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C517E0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70C4792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1AC713D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5EED63C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207C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6698885A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675" w:type="dxa"/>
            <w:vAlign w:val="center"/>
          </w:tcPr>
          <w:p w14:paraId="67FEBE7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0E9C2AF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3B1E50C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76A3568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7CD9870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8B4299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13CD4E9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229ECE7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4C87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7F4D5D24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675" w:type="dxa"/>
            <w:vAlign w:val="center"/>
          </w:tcPr>
          <w:p w14:paraId="23821CA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251FA5C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BE1785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588A6FD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65242FE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0CE8A3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11EE459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5F760E5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4050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4E5413AD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675" w:type="dxa"/>
            <w:vAlign w:val="center"/>
          </w:tcPr>
          <w:p w14:paraId="6142230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36D5A70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F68E44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2ED220F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548D7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68EA52B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1F3AE2A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2DAE4F4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158A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72703528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675" w:type="dxa"/>
            <w:vAlign w:val="center"/>
          </w:tcPr>
          <w:p w14:paraId="5FD7225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52BEA0E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47B9E77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27858EA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7AD7609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6075DDB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44F2D88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1244B1F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1546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4F39D819"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675" w:type="dxa"/>
            <w:vAlign w:val="center"/>
          </w:tcPr>
          <w:p w14:paraId="5FB1A6E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0FA465D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4F88221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64ED628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22294DE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12AA59F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73E8BCF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6BD7721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0B03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1493D2F9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675" w:type="dxa"/>
            <w:vAlign w:val="center"/>
          </w:tcPr>
          <w:p w14:paraId="3388A8F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0332D9A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541781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0FAA4D3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C8B81B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5EAA0C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43071AA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34D85A8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27BB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0C39094D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75" w:type="dxa"/>
            <w:vAlign w:val="center"/>
          </w:tcPr>
          <w:p w14:paraId="1030786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209089D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326CC1B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4708D6B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563D85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6E2728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2BE6E8F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2493F6D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55FC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13987B0E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675" w:type="dxa"/>
            <w:vAlign w:val="center"/>
          </w:tcPr>
          <w:p w14:paraId="0E592A6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193E600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60F39CD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109F550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2BC6CA0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149976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75DC625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2064524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77DB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4C37E47E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675" w:type="dxa"/>
            <w:vAlign w:val="center"/>
          </w:tcPr>
          <w:p w14:paraId="002A8F8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5918B38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42D0508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4EEB887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7C9AEA1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E3C5F3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62A9AC4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57BF191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4607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320DA16C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675" w:type="dxa"/>
            <w:vAlign w:val="center"/>
          </w:tcPr>
          <w:p w14:paraId="39729AD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5DB85CE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0D15EE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4D6F0EE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A7C26B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668D945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6610268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2512852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3E4E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73A4DE7B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675" w:type="dxa"/>
            <w:vAlign w:val="center"/>
          </w:tcPr>
          <w:p w14:paraId="65516D4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612E02E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CF82E8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4ED1B14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7212CC6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0BE483B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3511662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53296A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7852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0348B70B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675" w:type="dxa"/>
            <w:vAlign w:val="center"/>
          </w:tcPr>
          <w:p w14:paraId="578179C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15E5C6C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5999F0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5EE6511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2D2C642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9C4D21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70E8FBC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0721E5C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309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1" w:type="dxa"/>
            <w:vAlign w:val="center"/>
          </w:tcPr>
          <w:p w14:paraId="77294F51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675" w:type="dxa"/>
            <w:vAlign w:val="center"/>
          </w:tcPr>
          <w:p w14:paraId="2E9313A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252514B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06C7BD3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6D5165A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667F960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162DD80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57E03EB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1143EC5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  <w:tr w14:paraId="6A84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1" w:type="dxa"/>
            <w:vAlign w:val="center"/>
          </w:tcPr>
          <w:p w14:paraId="0F38FBED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675" w:type="dxa"/>
            <w:vAlign w:val="center"/>
          </w:tcPr>
          <w:p w14:paraId="599B468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660" w:type="dxa"/>
            <w:vAlign w:val="center"/>
          </w:tcPr>
          <w:p w14:paraId="47BE4F4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6175104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564" w:type="dxa"/>
            <w:vAlign w:val="center"/>
          </w:tcPr>
          <w:p w14:paraId="0449267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1724703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5E98365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30" w:type="dxa"/>
            <w:vAlign w:val="center"/>
          </w:tcPr>
          <w:p w14:paraId="05BF6DB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  <w:tc>
          <w:tcPr>
            <w:tcW w:w="1204" w:type="dxa"/>
            <w:vAlign w:val="center"/>
          </w:tcPr>
          <w:p w14:paraId="5A2F6A9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</w:p>
        </w:tc>
      </w:tr>
    </w:tbl>
    <w:p w14:paraId="06185E0B">
      <w:pPr>
        <w:spacing w:line="300" w:lineRule="exact"/>
        <w:jc w:val="left"/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 xml:space="preserve"> 九上成绩（含社会）、九上成绩（不含社会）、一模成绩（含社会）三栏选择符合的其一填写即可。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纸质汇总表由初中学校交至余杭中学教务处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盛老师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处，电话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18258136098，邮箱:</w:t>
      </w:r>
      <w:r>
        <w:rPr>
          <w:rFonts w:ascii="宋体" w:hAnsi="宋体" w:eastAsia="宋体" w:cs="宋体"/>
          <w:sz w:val="18"/>
          <w:szCs w:val="18"/>
        </w:rPr>
        <w:t>847507589</w:t>
      </w:r>
      <w:r>
        <w:rPr>
          <w:rFonts w:hint="eastAsia" w:ascii="宋体" w:hAnsi="宋体" w:cs="宋体"/>
          <w:sz w:val="18"/>
          <w:szCs w:val="18"/>
          <w:lang w:val="en-US" w:eastAsia="zh-CN"/>
        </w:rPr>
        <w:t>@qq.com。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2026-05-14T11:40:13Z</dcterms:created>
  <dc:creator>PDD</dc:creator>
  <cp:lastModifiedBy>欲冠，承重</cp:lastModifiedBy>
  <dcterms:modified xsi:type="dcterms:W3CDTF">2026-05-14T11:40:29Z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eyJoZGlkIjoiMmJjZmQ2MDg0NzdhZmQ5MTJlOWZmYmJhZjM5OWM4YjMiLCJ1c2VySWQiOiI2MzI2ODEwOTYifQ==</vt:lpwstr>
  </property>
  <property fmtid="{D5CDD505-2E9C-101B-9397-08002B2CF9AE}" pid="4" name="ICV">
    <vt:lpwstr>AB0019C18CAD4CBFB3E4CB15D553ECC7_12</vt:lpwstr>
  </property>
</Properties>
</file>