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rFonts w:asciiTheme="minorEastAsia" w:hAnsiTheme="minorEastAsia" w:eastAsiaTheme="minorEastAsia"/>
          <w:color w:val="282828"/>
          <w:sz w:val="28"/>
          <w:szCs w:val="30"/>
        </w:rPr>
      </w:pPr>
      <w:r>
        <w:rPr>
          <w:rFonts w:hint="eastAsia" w:asciiTheme="minorEastAsia" w:hAnsiTheme="minorEastAsia" w:eastAsiaTheme="minorEastAsia"/>
          <w:color w:val="282828"/>
          <w:sz w:val="40"/>
          <w:szCs w:val="30"/>
          <w:lang w:val="en-US" w:eastAsia="zh-CN"/>
        </w:rPr>
        <w:t>鄂尔多斯</w:t>
      </w:r>
      <w:r>
        <w:rPr>
          <w:rFonts w:hint="eastAsia" w:asciiTheme="minorEastAsia" w:hAnsiTheme="minorEastAsia" w:eastAsiaTheme="minorEastAsia"/>
          <w:color w:val="282828"/>
          <w:sz w:val="40"/>
          <w:szCs w:val="30"/>
        </w:rPr>
        <w:t>市CCF CSP-J/S</w:t>
      </w:r>
      <w:r>
        <w:rPr>
          <w:rFonts w:hint="eastAsia" w:asciiTheme="minorEastAsia" w:hAnsiTheme="minorEastAsia" w:eastAsiaTheme="minorEastAsia"/>
          <w:color w:val="282828"/>
          <w:sz w:val="40"/>
          <w:szCs w:val="30"/>
          <w:lang w:val="en-US" w:eastAsia="zh-CN"/>
        </w:rPr>
        <w:t xml:space="preserve"> </w:t>
      </w:r>
      <w:r>
        <w:rPr>
          <w:rFonts w:hint="eastAsia" w:asciiTheme="minorEastAsia" w:hAnsiTheme="minorEastAsia" w:eastAsiaTheme="minorEastAsia"/>
          <w:color w:val="282828"/>
          <w:sz w:val="40"/>
          <w:szCs w:val="30"/>
        </w:rPr>
        <w:t>202</w:t>
      </w:r>
      <w:r>
        <w:rPr>
          <w:rFonts w:hint="eastAsia" w:asciiTheme="minorEastAsia" w:hAnsiTheme="minorEastAsia" w:eastAsiaTheme="minorEastAsia"/>
          <w:color w:val="282828"/>
          <w:sz w:val="40"/>
          <w:szCs w:val="30"/>
          <w:lang w:val="en-US" w:eastAsia="zh-CN"/>
        </w:rPr>
        <w:t>2</w:t>
      </w:r>
      <w:r>
        <w:rPr>
          <w:rFonts w:hint="eastAsia" w:asciiTheme="minorEastAsia" w:hAnsiTheme="minorEastAsia" w:eastAsiaTheme="minorEastAsia"/>
          <w:sz w:val="44"/>
          <w:szCs w:val="48"/>
        </w:rPr>
        <w:t>疫情防控要求</w:t>
      </w:r>
    </w:p>
    <w:p>
      <w:pPr>
        <w:spacing w:line="240" w:lineRule="exact"/>
        <w:jc w:val="center"/>
        <w:rPr>
          <w:rFonts w:ascii="方正黑体" w:hAnsi="黑体" w:eastAsia="方正黑体"/>
          <w:b/>
          <w:bCs/>
          <w:sz w:val="44"/>
          <w:szCs w:val="44"/>
        </w:rPr>
      </w:pPr>
    </w:p>
    <w:p>
      <w:pPr>
        <w:ind w:firstLine="560" w:firstLineChars="200"/>
        <w:rPr>
          <w:rFonts w:ascii="宋体"/>
          <w:sz w:val="28"/>
          <w:szCs w:val="28"/>
        </w:rPr>
      </w:pPr>
      <w:r>
        <w:rPr>
          <w:rFonts w:hint="eastAsia" w:ascii="宋体" w:hAnsi="宋体"/>
          <w:sz w:val="28"/>
          <w:szCs w:val="28"/>
        </w:rPr>
        <w:t>全球疫情新增病例数反弹呈下降趋势，病毒变异，其传播速度快或者传代间隔缩短，感染者病毒载量高，病毒携带者不易发现。根据当前坚持疫情常态化防控形势及上级疫情防控部门文件精神要求，为保证</w:t>
      </w:r>
      <w:r>
        <w:rPr>
          <w:rFonts w:ascii="宋体" w:hAnsi="宋体"/>
          <w:sz w:val="28"/>
          <w:szCs w:val="28"/>
        </w:rPr>
        <w:t>CCF CSP-J/S</w:t>
      </w:r>
      <w:r>
        <w:rPr>
          <w:rFonts w:hint="eastAsia" w:ascii="宋体" w:hAnsi="宋体"/>
          <w:sz w:val="28"/>
          <w:szCs w:val="28"/>
          <w:lang w:val="en-US" w:eastAsia="zh-CN"/>
        </w:rPr>
        <w:t xml:space="preserve"> </w:t>
      </w:r>
      <w:r>
        <w:rPr>
          <w:rFonts w:ascii="宋体" w:hAnsi="宋体"/>
          <w:sz w:val="28"/>
          <w:szCs w:val="28"/>
        </w:rPr>
        <w:t>202</w:t>
      </w:r>
      <w:r>
        <w:rPr>
          <w:rFonts w:hint="eastAsia" w:ascii="宋体" w:hAnsi="宋体"/>
          <w:sz w:val="28"/>
          <w:szCs w:val="28"/>
          <w:lang w:val="en-US" w:eastAsia="zh-CN"/>
        </w:rPr>
        <w:t>2</w:t>
      </w:r>
      <w:r>
        <w:rPr>
          <w:rFonts w:hint="eastAsia" w:ascii="宋体" w:hAnsi="宋体"/>
          <w:sz w:val="28"/>
          <w:szCs w:val="28"/>
        </w:rPr>
        <w:t>第</w:t>
      </w:r>
      <w:r>
        <w:rPr>
          <w:rFonts w:hint="eastAsia" w:ascii="宋体" w:hAnsi="宋体"/>
          <w:sz w:val="28"/>
          <w:szCs w:val="28"/>
          <w:lang w:val="en-US" w:eastAsia="zh-CN"/>
        </w:rPr>
        <w:t>一</w:t>
      </w:r>
      <w:r>
        <w:rPr>
          <w:rFonts w:hint="eastAsia" w:ascii="宋体" w:hAnsi="宋体"/>
          <w:sz w:val="28"/>
          <w:szCs w:val="28"/>
        </w:rPr>
        <w:t>轮认证能够顺利考试，特做以下要求。</w:t>
      </w:r>
    </w:p>
    <w:p>
      <w:pPr>
        <w:numPr>
          <w:ilvl w:val="0"/>
          <w:numId w:val="1"/>
        </w:numPr>
        <w:rPr>
          <w:rFonts w:ascii="宋体"/>
          <w:sz w:val="28"/>
          <w:szCs w:val="28"/>
        </w:rPr>
      </w:pPr>
      <w:r>
        <w:rPr>
          <w:rFonts w:hint="eastAsia" w:ascii="宋体" w:hAnsi="宋体"/>
          <w:sz w:val="28"/>
          <w:szCs w:val="28"/>
        </w:rPr>
        <w:t>考生需准备考试</w:t>
      </w:r>
      <w:r>
        <w:rPr>
          <w:rFonts w:hint="eastAsia" w:ascii="宋体" w:hAnsi="宋体"/>
          <w:sz w:val="28"/>
          <w:szCs w:val="28"/>
          <w:lang w:val="en-US" w:eastAsia="zh-CN"/>
        </w:rPr>
        <w:t>当</w:t>
      </w:r>
      <w:r>
        <w:rPr>
          <w:rFonts w:hint="eastAsia" w:ascii="宋体" w:hAnsi="宋体"/>
          <w:sz w:val="28"/>
          <w:szCs w:val="28"/>
        </w:rPr>
        <w:t>天的健康码</w:t>
      </w:r>
      <w:r>
        <w:rPr>
          <w:rFonts w:hint="eastAsia" w:ascii="宋体" w:hAnsi="宋体"/>
          <w:sz w:val="28"/>
          <w:szCs w:val="28"/>
          <w:lang w:eastAsia="zh-CN"/>
        </w:rPr>
        <w:t>、</w:t>
      </w:r>
      <w:r>
        <w:rPr>
          <w:rFonts w:hint="eastAsia" w:ascii="宋体" w:hAnsi="宋体"/>
          <w:sz w:val="28"/>
          <w:szCs w:val="28"/>
        </w:rPr>
        <w:t>行程</w:t>
      </w:r>
      <w:r>
        <w:rPr>
          <w:rFonts w:hint="eastAsia" w:ascii="宋体" w:hAnsi="宋体"/>
          <w:sz w:val="28"/>
          <w:szCs w:val="28"/>
          <w:lang w:val="en-US" w:eastAsia="zh-CN"/>
        </w:rPr>
        <w:t>卡</w:t>
      </w:r>
      <w:bookmarkStart w:id="0" w:name="_GoBack"/>
      <w:bookmarkEnd w:id="0"/>
      <w:r>
        <w:rPr>
          <w:rFonts w:hint="eastAsia" w:ascii="宋体" w:hAnsi="宋体"/>
          <w:sz w:val="28"/>
          <w:szCs w:val="28"/>
          <w:lang w:val="en-US" w:eastAsia="zh-CN"/>
        </w:rPr>
        <w:t>和同行人员密接自查</w:t>
      </w: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码彩色打印（进入考场后统一交监考老师）。</w:t>
      </w:r>
    </w:p>
    <w:p>
      <w:pPr>
        <w:numPr>
          <w:ilvl w:val="0"/>
          <w:numId w:val="1"/>
        </w:numPr>
        <w:rPr>
          <w:rFonts w:ascii="宋体"/>
          <w:sz w:val="28"/>
          <w:szCs w:val="28"/>
        </w:rPr>
      </w:pPr>
      <w:r>
        <w:rPr>
          <w:rFonts w:hint="eastAsia" w:ascii="宋体"/>
          <w:sz w:val="28"/>
          <w:szCs w:val="28"/>
        </w:rPr>
        <w:t>考生本人需携带</w:t>
      </w:r>
      <w:r>
        <w:rPr>
          <w:rFonts w:ascii="宋体"/>
          <w:sz w:val="28"/>
          <w:szCs w:val="28"/>
        </w:rPr>
        <w:t>48</w:t>
      </w:r>
      <w:r>
        <w:rPr>
          <w:rFonts w:hint="eastAsia" w:ascii="宋体"/>
          <w:sz w:val="28"/>
          <w:szCs w:val="28"/>
        </w:rPr>
        <w:t>小时内的核酸检测报告</w:t>
      </w:r>
      <w:r>
        <w:rPr>
          <w:rFonts w:hint="eastAsia" w:ascii="宋体"/>
          <w:sz w:val="28"/>
          <w:szCs w:val="28"/>
          <w:lang w:val="en-US" w:eastAsia="zh-CN"/>
        </w:rPr>
        <w:t>进入考点</w:t>
      </w:r>
      <w:r>
        <w:rPr>
          <w:rFonts w:hint="eastAsia" w:ascii="宋体"/>
          <w:sz w:val="28"/>
          <w:szCs w:val="28"/>
        </w:rPr>
        <w:t>。</w:t>
      </w:r>
    </w:p>
    <w:p>
      <w:pPr>
        <w:numPr>
          <w:ilvl w:val="0"/>
          <w:numId w:val="1"/>
        </w:numPr>
        <w:rPr>
          <w:rFonts w:ascii="宋体"/>
          <w:sz w:val="28"/>
          <w:szCs w:val="28"/>
        </w:rPr>
      </w:pPr>
      <w:r>
        <w:rPr>
          <w:rFonts w:hint="eastAsia" w:ascii="宋体"/>
          <w:sz w:val="28"/>
          <w:szCs w:val="28"/>
        </w:rPr>
        <w:t>考</w:t>
      </w:r>
      <w:r>
        <w:rPr>
          <w:rFonts w:hint="eastAsia" w:ascii="宋体"/>
          <w:sz w:val="28"/>
          <w:szCs w:val="28"/>
          <w:lang w:val="en-US" w:eastAsia="zh-CN"/>
        </w:rPr>
        <w:t>生</w:t>
      </w:r>
      <w:r>
        <w:rPr>
          <w:rFonts w:hint="eastAsia" w:ascii="宋体"/>
          <w:sz w:val="28"/>
          <w:szCs w:val="28"/>
        </w:rPr>
        <w:t>进入考场前需经测温通道进入并全程佩戴口罩，注意保持距离。</w:t>
      </w:r>
    </w:p>
    <w:p>
      <w:pPr>
        <w:numPr>
          <w:ilvl w:val="0"/>
          <w:numId w:val="1"/>
        </w:numPr>
        <w:rPr>
          <w:rFonts w:ascii="宋体"/>
          <w:sz w:val="28"/>
          <w:szCs w:val="28"/>
        </w:rPr>
      </w:pPr>
      <w:r>
        <w:rPr>
          <w:rFonts w:hint="eastAsia" w:ascii="宋体"/>
          <w:sz w:val="28"/>
          <w:szCs w:val="28"/>
        </w:rPr>
        <w:t>考试期间如出现身体不适，请及时告知监考老师。</w:t>
      </w:r>
    </w:p>
    <w:p>
      <w:pPr>
        <w:numPr>
          <w:ilvl w:val="0"/>
          <w:numId w:val="1"/>
        </w:numPr>
        <w:rPr>
          <w:rFonts w:ascii="宋体"/>
          <w:sz w:val="28"/>
          <w:szCs w:val="28"/>
        </w:rPr>
      </w:pPr>
      <w:r>
        <w:rPr>
          <w:rFonts w:hint="eastAsia" w:ascii="宋体"/>
          <w:sz w:val="28"/>
          <w:szCs w:val="28"/>
        </w:rPr>
        <w:t>考试时如乘坐公共交通工具请注意自我防护和卫生。</w:t>
      </w:r>
    </w:p>
    <w:p>
      <w:pPr>
        <w:rPr>
          <w:rFonts w:ascii="宋体"/>
          <w:sz w:val="28"/>
          <w:szCs w:val="28"/>
        </w:rPr>
      </w:pPr>
    </w:p>
    <w:p>
      <w:pPr>
        <w:rPr>
          <w:rFonts w:hint="default" w:ascii="宋体" w:eastAsia="宋体"/>
          <w:sz w:val="28"/>
          <w:szCs w:val="28"/>
          <w:lang w:val="en-US" w:eastAsia="zh-CN"/>
        </w:rPr>
      </w:pPr>
      <w:r>
        <w:rPr>
          <w:rFonts w:hint="eastAsia" w:ascii="宋体" w:hAnsi="宋体"/>
          <w:sz w:val="28"/>
          <w:szCs w:val="28"/>
        </w:rPr>
        <w:t>突发事故报告电话：</w:t>
      </w:r>
      <w:r>
        <w:rPr>
          <w:rFonts w:hint="eastAsia" w:ascii="宋体" w:hAnsi="宋体"/>
          <w:sz w:val="28"/>
          <w:szCs w:val="28"/>
          <w:lang w:val="en-US" w:eastAsia="zh-CN"/>
        </w:rPr>
        <w:t>鄂尔多斯市第一中学李</w:t>
      </w:r>
      <w:r>
        <w:rPr>
          <w:rFonts w:hint="eastAsia" w:ascii="宋体" w:hAnsi="宋体"/>
          <w:sz w:val="28"/>
          <w:szCs w:val="28"/>
        </w:rPr>
        <w:t>老师：1</w:t>
      </w:r>
      <w:r>
        <w:rPr>
          <w:rFonts w:hint="eastAsia" w:ascii="宋体" w:hAnsi="宋体"/>
          <w:sz w:val="28"/>
          <w:szCs w:val="28"/>
          <w:lang w:val="en-US" w:eastAsia="zh-CN"/>
        </w:rPr>
        <w:t>5134841226</w:t>
      </w:r>
    </w:p>
    <w:p>
      <w:pPr>
        <w:rPr>
          <w:rFonts w:ascii="宋体"/>
          <w:sz w:val="28"/>
          <w:szCs w:val="28"/>
        </w:rPr>
      </w:pPr>
    </w:p>
    <w:p>
      <w:pPr>
        <w:jc w:val="center"/>
        <w:rPr>
          <w:rFonts w:ascii="宋体"/>
          <w:sz w:val="28"/>
          <w:szCs w:val="28"/>
        </w:rPr>
      </w:pPr>
      <w:r>
        <w:rPr>
          <w:rFonts w:ascii="宋体" w:hAnsi="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黑体">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01599"/>
    <w:multiLevelType w:val="multilevel"/>
    <w:tmpl w:val="04B01599"/>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DC"/>
    <w:rsid w:val="000366B2"/>
    <w:rsid w:val="00056A4C"/>
    <w:rsid w:val="00071FE2"/>
    <w:rsid w:val="000759ED"/>
    <w:rsid w:val="000C63E1"/>
    <w:rsid w:val="00150F2D"/>
    <w:rsid w:val="001657B5"/>
    <w:rsid w:val="00183F18"/>
    <w:rsid w:val="001C5FB0"/>
    <w:rsid w:val="00212CEF"/>
    <w:rsid w:val="002438C7"/>
    <w:rsid w:val="00245B36"/>
    <w:rsid w:val="00262EDC"/>
    <w:rsid w:val="00283E93"/>
    <w:rsid w:val="00384BE1"/>
    <w:rsid w:val="003936AF"/>
    <w:rsid w:val="00466582"/>
    <w:rsid w:val="00476E01"/>
    <w:rsid w:val="00481160"/>
    <w:rsid w:val="004C242C"/>
    <w:rsid w:val="00502025"/>
    <w:rsid w:val="00564BE5"/>
    <w:rsid w:val="00567EF6"/>
    <w:rsid w:val="005C2D39"/>
    <w:rsid w:val="005E3994"/>
    <w:rsid w:val="006279FB"/>
    <w:rsid w:val="006F4052"/>
    <w:rsid w:val="00765027"/>
    <w:rsid w:val="007770E7"/>
    <w:rsid w:val="00792740"/>
    <w:rsid w:val="007A17C0"/>
    <w:rsid w:val="007C0F68"/>
    <w:rsid w:val="007D47C0"/>
    <w:rsid w:val="007F3F3C"/>
    <w:rsid w:val="00835A2E"/>
    <w:rsid w:val="00835FB8"/>
    <w:rsid w:val="0088180D"/>
    <w:rsid w:val="00901E98"/>
    <w:rsid w:val="00936CEE"/>
    <w:rsid w:val="009B093F"/>
    <w:rsid w:val="009B198E"/>
    <w:rsid w:val="00B001DC"/>
    <w:rsid w:val="00B6633F"/>
    <w:rsid w:val="00BD71B6"/>
    <w:rsid w:val="00BE70C8"/>
    <w:rsid w:val="00C568AE"/>
    <w:rsid w:val="00CE0E4E"/>
    <w:rsid w:val="00D07275"/>
    <w:rsid w:val="00D24457"/>
    <w:rsid w:val="00D57F59"/>
    <w:rsid w:val="00D6260A"/>
    <w:rsid w:val="00D77B56"/>
    <w:rsid w:val="00D97DCA"/>
    <w:rsid w:val="00DB0234"/>
    <w:rsid w:val="00DF4C8B"/>
    <w:rsid w:val="00DF7BB7"/>
    <w:rsid w:val="00E04C8E"/>
    <w:rsid w:val="00EF0C3F"/>
    <w:rsid w:val="00F33DF5"/>
    <w:rsid w:val="00F341C0"/>
    <w:rsid w:val="00F75B24"/>
    <w:rsid w:val="04CF280D"/>
    <w:rsid w:val="0AF41293"/>
    <w:rsid w:val="0F970ECD"/>
    <w:rsid w:val="16010770"/>
    <w:rsid w:val="1B00696E"/>
    <w:rsid w:val="2A561BE1"/>
    <w:rsid w:val="303238EA"/>
    <w:rsid w:val="34166540"/>
    <w:rsid w:val="34864E53"/>
    <w:rsid w:val="3B211AA6"/>
    <w:rsid w:val="3DDD18FB"/>
    <w:rsid w:val="400E6574"/>
    <w:rsid w:val="46CE5EE0"/>
    <w:rsid w:val="56B27DD0"/>
    <w:rsid w:val="5A705AB8"/>
    <w:rsid w:val="5D126453"/>
    <w:rsid w:val="5EF552E0"/>
    <w:rsid w:val="5FAD70A1"/>
    <w:rsid w:val="627249D0"/>
    <w:rsid w:val="64883082"/>
    <w:rsid w:val="6DE347C9"/>
    <w:rsid w:val="72055725"/>
    <w:rsid w:val="796B7E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2"/>
    <w:basedOn w:val="1"/>
    <w:next w:val="1"/>
    <w:link w:val="7"/>
    <w:qFormat/>
    <w:locked/>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link w:val="2"/>
    <w:uiPriority w:val="9"/>
    <w:rPr>
      <w:rFonts w:ascii="宋体" w:hAnsi="宋体" w:cs="宋体"/>
      <w:b/>
      <w:bCs/>
      <w:kern w:val="0"/>
      <w:sz w:val="36"/>
      <w:szCs w:val="36"/>
    </w:rPr>
  </w:style>
  <w:style w:type="character" w:customStyle="1" w:styleId="8">
    <w:name w:val="news-title"/>
    <w:uiPriority w:val="0"/>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352</Characters>
  <Lines>2</Lines>
  <Paragraphs>1</Paragraphs>
  <TotalTime>22</TotalTime>
  <ScaleCrop>false</ScaleCrop>
  <LinksUpToDate>false</LinksUpToDate>
  <CharactersWithSpaces>412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2021-09-13T12:00:00Z</dcterms:created>
  <dc:creator>怡彤 郭</dc:creator>
  <cp:lastModifiedBy>郭欢</cp:lastModifiedBy>
  <dcterms:modified xsi:type="dcterms:W3CDTF">2022-09-12T05:44:35Z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296330A9D212478DA0B7D6C2540553DE</vt:lpwstr>
  </property>
</Properties>
</file>