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eastAsia="楷体"/>
          <w:sz w:val="44"/>
          <w:szCs w:val="44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</w:rPr>
        <w:t>厦门一中考点考试须知</w:t>
      </w:r>
      <w:r>
        <w:rPr>
          <w:rFonts w:hint="eastAsia" w:ascii="楷体" w:hAnsi="楷体" w:eastAsia="楷体"/>
          <w:b/>
          <w:sz w:val="44"/>
          <w:szCs w:val="44"/>
          <w:lang w:eastAsia="zh-CN"/>
        </w:rPr>
        <w:t>及防疫要求</w:t>
      </w:r>
    </w:p>
    <w:p>
      <w:pPr>
        <w:spacing w:before="156" w:beforeLines="50"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1、考场地点：厦门市思明区文园路93号，厦门一中五三教学楼（初中部，73集团军医院对面）</w:t>
      </w:r>
    </w:p>
    <w:p>
      <w:pPr>
        <w:spacing w:before="156" w:beforeLines="50"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2、考试时间：9月18日上午9：30-11：30 CSP-J，下午14：30-16：30CSP-S，考生须提前30分钟进入校园，提前10分钟进入考场。开考 15 分钟后，禁止迟到参加者进入考场。</w:t>
      </w:r>
    </w:p>
    <w:p>
      <w:pPr>
        <w:spacing w:before="156" w:beforeLines="50"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3、考生必须带准考证和身份证才能考试，参加者进入考场时，只允许携带笔、橡皮等非电子文具和饮用水入场。禁止携带任何电子产品或机器设备入场。</w:t>
      </w:r>
    </w:p>
    <w:p>
      <w:pPr>
        <w:spacing w:before="156" w:beforeLines="50"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4、监考员和工作人员9月18日（星期天）上午8：30，下午13：45报到，进行考务培训。</w:t>
      </w:r>
    </w:p>
    <w:p>
      <w:pPr>
        <w:spacing w:before="156" w:beforeLines="50" w:line="360" w:lineRule="auto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5、考生、指导教师和工作人员进校园必须提供48小时核酸报告，健康码、行程码（两码必须为绿色，小眼睛要打开，且须打印出来），否则不能进入校园。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YWI2MGQwMGZkNDU0M2Y0ZTI0YjRiMmI3MmE1YzAifQ=="/>
  </w:docVars>
  <w:rsids>
    <w:rsidRoot w:val="00762504"/>
    <w:rsid w:val="000F263F"/>
    <w:rsid w:val="00574F07"/>
    <w:rsid w:val="006E6C0F"/>
    <w:rsid w:val="00762504"/>
    <w:rsid w:val="007F42B4"/>
    <w:rsid w:val="00B62750"/>
    <w:rsid w:val="00DD475C"/>
    <w:rsid w:val="00FC091C"/>
    <w:rsid w:val="0A4401FE"/>
    <w:rsid w:val="77F4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335</Characters>
  <Lines>2</Lines>
  <Paragraphs>1</Paragraphs>
  <TotalTime>2</TotalTime>
  <ScaleCrop>false</ScaleCrop>
  <LinksUpToDate>false</LinksUpToDate>
  <CharactersWithSpaces>338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2022-09-14T12:13:00Z</dcterms:created>
  <dc:creator>Administrator</dc:creator>
  <cp:lastModifiedBy>BeibeiHappy</cp:lastModifiedBy>
  <dcterms:modified xsi:type="dcterms:W3CDTF">2022-09-14T12:26:59Z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14808FE7E9EA482A8524BA8041ED3B65</vt:lpwstr>
  </property>
</Properties>
</file>