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053455" cy="8883650"/>
            <wp:effectExtent l="0" t="0" r="4445" b="12700"/>
            <wp:docPr id="5" name="图片 5" descr="英语答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英语答案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053455" cy="8883650"/>
            <wp:effectExtent l="0" t="0" r="4445" b="12700"/>
            <wp:docPr id="4" name="图片 4" descr="英语答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英语答案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方正舒体"/>
          <w:lang w:eastAsia="zh-CN"/>
        </w:rPr>
        <w:drawing>
          <wp:inline distT="0" distB="0" distL="114300" distR="114300">
            <wp:extent cx="6053455" cy="8883650"/>
            <wp:effectExtent l="0" t="0" r="4445" b="12700"/>
            <wp:docPr id="2" name="图片 2" descr="英语答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英语答案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3935095" cy="1371600"/>
            <wp:effectExtent l="0" t="0" r="82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3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932" w:hRule="atLeast"/>
        <w:jc w:val="center"/>
      </w:trPr>
      <w:tc>
        <w:tcPr>
          <w:tcW w:w="728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官方微信公众号：zizzsw                  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 xml:space="preserve">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  <w:lang w:val="en-US" w:eastAsia="zh-CN"/>
            </w:rPr>
            <w:t xml:space="preserve">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微信客服：zizzs2018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ascii="华文行楷" w:hAnsi="微软雅黑" w:eastAsia="华文行楷"/>
        <w:sz w:val="28"/>
        <w:szCs w:val="28"/>
      </w:rPr>
      <w:pict>
        <v:shape id="WordPictureWatermark20244969" o:spid="_x0000_s4098" o:spt="75" type="#_x0000_t75" style="position:absolute;left:0pt;height:586.7pt;width:414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-A4-(2)-紫40"/>
          <o:lock v:ext="edit" aspectratio="t"/>
        </v:shape>
      </w:pict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</w:rPr>
      <w:t>专注中学拔尖人才培养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mMzY5NmNmZGQyNzgwZjQzMjdiNDRiNjU1Yjg1ZW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470EC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A04F33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C3270C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226E2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392494"/>
    <w:rsid w:val="6C4A2D39"/>
    <w:rsid w:val="6C6D15E0"/>
    <w:rsid w:val="6C737B0E"/>
    <w:rsid w:val="6C9A2F23"/>
    <w:rsid w:val="6C9F6DA7"/>
    <w:rsid w:val="6CA86AC4"/>
    <w:rsid w:val="6CAC1A2D"/>
    <w:rsid w:val="6CC46C28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4</TotalTime>
  <ScaleCrop>false</ScaleCrop>
  <LinksUpToDate>false</LinksUpToDate>
  <CharactersWithSpaces>183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QQ</cp:lastModifiedBy>
  <cp:lastPrinted>2020-11-12T03:16:00Z</cp:lastPrinted>
  <dcterms:modified xsi:type="dcterms:W3CDTF">2023-03-29T10:56:14Z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216458998_btnclosed</vt:lpwstr>
  </property>
  <property fmtid="{D5CDD505-2E9C-101B-9397-08002B2CF9AE}" pid="4" name="ICV">
    <vt:lpwstr>87865649C714422BA7C72A067DBB4399</vt:lpwstr>
  </property>
  <property fmtid="{D5CDD505-2E9C-101B-9397-08002B2CF9AE}" pid="5" name="commondata">
    <vt:lpwstr>eyJoZGlkIjoiMjljOGE3YzhkYzRlYzIwNDFkNzQ1NGY3NTc5MzUwODkifQ==</vt:lpwstr>
  </property>
</Properties>
</file>