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7" w:lineRule="atLeast"/>
        <w:ind w:left="0" w:firstLine="0"/>
        <w:jc w:val="center"/>
        <w:rPr>
          <w:rFonts w:hint="eastAsia" w:ascii="宋体" w:hAnsi="宋体" w:eastAsia="宋体" w:cs="宋体"/>
          <w:b/>
          <w:bCs/>
          <w:i w:val="0"/>
          <w:iCs w:val="0"/>
          <w:caps w:val="0"/>
          <w:color w:val="333333"/>
          <w:spacing w:val="0"/>
          <w:kern w:val="0"/>
          <w:sz w:val="43"/>
          <w:szCs w:val="43"/>
          <w:shd w:val="clear" w:fill="FFFFFF"/>
          <w:lang w:val="en-US" w:eastAsia="zh-CN" w:bidi="ar"/>
        </w:rPr>
      </w:pPr>
      <w:r>
        <w:rPr>
          <w:rFonts w:hint="eastAsia" w:ascii="宋体" w:hAnsi="宋体" w:eastAsia="宋体" w:cs="宋体"/>
          <w:b/>
          <w:bCs/>
          <w:i w:val="0"/>
          <w:iCs w:val="0"/>
          <w:caps w:val="0"/>
          <w:color w:val="333333"/>
          <w:spacing w:val="0"/>
          <w:kern w:val="0"/>
          <w:sz w:val="43"/>
          <w:szCs w:val="43"/>
          <w:shd w:val="clear" w:fill="FFFFFF"/>
          <w:lang w:val="en-US" w:eastAsia="zh-CN" w:bidi="ar"/>
        </w:rPr>
        <w:t>CCF CSP-JS认证须知</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43"/>
          <w:szCs w:val="43"/>
          <w:shd w:val="clear" w:fill="FFFFFF"/>
        </w:rPr>
        <w:t>CSP-JS</w:t>
      </w:r>
      <w:r>
        <w:rPr>
          <w:rFonts w:hint="eastAsia" w:ascii="宋体" w:hAnsi="宋体" w:eastAsia="宋体" w:cs="宋体"/>
          <w:b/>
          <w:bCs/>
          <w:i w:val="0"/>
          <w:iCs w:val="0"/>
          <w:caps w:val="0"/>
          <w:color w:val="333333"/>
          <w:spacing w:val="0"/>
          <w:sz w:val="43"/>
          <w:szCs w:val="43"/>
          <w:shd w:val="clear" w:fill="FFFFFF"/>
        </w:rPr>
        <w:t>第一轮报名</w:t>
      </w:r>
      <w:bookmarkStart w:id="0" w:name="_GoBack"/>
      <w:bookmarkEnd w:id="0"/>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1.CCF CSP-JS </w:t>
      </w:r>
      <w:r>
        <w:rPr>
          <w:rFonts w:hint="eastAsia" w:ascii="宋体" w:hAnsi="宋体" w:eastAsia="宋体" w:cs="宋体"/>
          <w:i w:val="0"/>
          <w:iCs w:val="0"/>
          <w:caps w:val="0"/>
          <w:color w:val="333333"/>
          <w:spacing w:val="0"/>
          <w:sz w:val="24"/>
          <w:szCs w:val="24"/>
          <w:shd w:val="clear" w:fill="FFFFFF"/>
        </w:rPr>
        <w:t>系</w:t>
      </w:r>
      <w:r>
        <w:rPr>
          <w:rFonts w:hint="eastAsia" w:ascii="微软雅黑" w:hAnsi="微软雅黑" w:eastAsia="微软雅黑" w:cs="微软雅黑"/>
          <w:i w:val="0"/>
          <w:iCs w:val="0"/>
          <w:caps w:val="0"/>
          <w:color w:val="333333"/>
          <w:spacing w:val="0"/>
          <w:sz w:val="24"/>
          <w:szCs w:val="24"/>
          <w:shd w:val="clear" w:fill="FFFFFF"/>
        </w:rPr>
        <w:t>CCF CSP</w:t>
      </w:r>
      <w:r>
        <w:rPr>
          <w:rFonts w:hint="eastAsia" w:ascii="宋体" w:hAnsi="宋体" w:eastAsia="宋体" w:cs="宋体"/>
          <w:i w:val="0"/>
          <w:iCs w:val="0"/>
          <w:caps w:val="0"/>
          <w:color w:val="333333"/>
          <w:spacing w:val="0"/>
          <w:sz w:val="24"/>
          <w:szCs w:val="24"/>
          <w:shd w:val="clear" w:fill="FFFFFF"/>
        </w:rPr>
        <w:t>非专业级别的能力认证（简称</w:t>
      </w:r>
      <w:r>
        <w:rPr>
          <w:rFonts w:hint="eastAsia" w:ascii="微软雅黑" w:hAnsi="微软雅黑" w:eastAsia="微软雅黑" w:cs="微软雅黑"/>
          <w:i w:val="0"/>
          <w:iCs w:val="0"/>
          <w:caps w:val="0"/>
          <w:color w:val="333333"/>
          <w:spacing w:val="0"/>
          <w:sz w:val="24"/>
          <w:szCs w:val="24"/>
          <w:shd w:val="clear" w:fill="FFFFFF"/>
        </w:rPr>
        <w:t>CCF CSP-JS</w:t>
      </w:r>
      <w:r>
        <w:rPr>
          <w:rFonts w:hint="eastAsia" w:ascii="宋体" w:hAnsi="宋体" w:eastAsia="宋体" w:cs="宋体"/>
          <w:i w:val="0"/>
          <w:iCs w:val="0"/>
          <w:caps w:val="0"/>
          <w:color w:val="333333"/>
          <w:spacing w:val="0"/>
          <w:sz w:val="24"/>
          <w:szCs w:val="24"/>
          <w:shd w:val="clear" w:fill="FFFFFF"/>
        </w:rPr>
        <w:t>）。非专业级别较之专业级别更为简单，分两个级别进行，分别为</w:t>
      </w:r>
      <w:r>
        <w:rPr>
          <w:rFonts w:hint="eastAsia" w:ascii="微软雅黑" w:hAnsi="微软雅黑" w:eastAsia="微软雅黑" w:cs="微软雅黑"/>
          <w:i w:val="0"/>
          <w:iCs w:val="0"/>
          <w:caps w:val="0"/>
          <w:color w:val="333333"/>
          <w:spacing w:val="0"/>
          <w:sz w:val="24"/>
          <w:szCs w:val="24"/>
          <w:shd w:val="clear" w:fill="FFFFFF"/>
        </w:rPr>
        <w:t>CSP-J</w:t>
      </w:r>
      <w:r>
        <w:rPr>
          <w:rFonts w:hint="eastAsia" w:ascii="宋体" w:hAnsi="宋体" w:eastAsia="宋体" w:cs="宋体"/>
          <w:i w:val="0"/>
          <w:iCs w:val="0"/>
          <w:caps w:val="0"/>
          <w:color w:val="333333"/>
          <w:spacing w:val="0"/>
          <w:sz w:val="24"/>
          <w:szCs w:val="24"/>
          <w:shd w:val="clear" w:fill="FFFFFF"/>
        </w:rPr>
        <w:t>（入门级，</w:t>
      </w:r>
      <w:r>
        <w:rPr>
          <w:rFonts w:hint="eastAsia" w:ascii="微软雅黑" w:hAnsi="微软雅黑" w:eastAsia="微软雅黑" w:cs="微软雅黑"/>
          <w:i w:val="0"/>
          <w:iCs w:val="0"/>
          <w:caps w:val="0"/>
          <w:color w:val="333333"/>
          <w:spacing w:val="0"/>
          <w:sz w:val="24"/>
          <w:szCs w:val="24"/>
          <w:shd w:val="clear" w:fill="FFFFFF"/>
        </w:rPr>
        <w:t>Junior</w:t>
      </w:r>
      <w:r>
        <w:rPr>
          <w:rFonts w:hint="eastAsia" w:ascii="宋体" w:hAnsi="宋体" w:eastAsia="宋体" w:cs="宋体"/>
          <w:i w:val="0"/>
          <w:iCs w:val="0"/>
          <w:caps w:val="0"/>
          <w:color w:val="333333"/>
          <w:spacing w:val="0"/>
          <w:sz w:val="24"/>
          <w:szCs w:val="24"/>
          <w:shd w:val="clear" w:fill="FFFFFF"/>
        </w:rPr>
        <w:t>）和</w:t>
      </w:r>
      <w:r>
        <w:rPr>
          <w:rFonts w:hint="eastAsia" w:ascii="微软雅黑" w:hAnsi="微软雅黑" w:eastAsia="微软雅黑" w:cs="微软雅黑"/>
          <w:i w:val="0"/>
          <w:iCs w:val="0"/>
          <w:caps w:val="0"/>
          <w:color w:val="333333"/>
          <w:spacing w:val="0"/>
          <w:sz w:val="24"/>
          <w:szCs w:val="24"/>
          <w:shd w:val="clear" w:fill="FFFFFF"/>
        </w:rPr>
        <w:t>CSP-S</w:t>
      </w:r>
      <w:r>
        <w:rPr>
          <w:rFonts w:hint="eastAsia" w:ascii="宋体" w:hAnsi="宋体" w:eastAsia="宋体" w:cs="宋体"/>
          <w:i w:val="0"/>
          <w:iCs w:val="0"/>
          <w:caps w:val="0"/>
          <w:color w:val="333333"/>
          <w:spacing w:val="0"/>
          <w:sz w:val="24"/>
          <w:szCs w:val="24"/>
          <w:shd w:val="clear" w:fill="FFFFFF"/>
        </w:rPr>
        <w:t>（提高级，</w:t>
      </w:r>
      <w:r>
        <w:rPr>
          <w:rFonts w:hint="eastAsia" w:ascii="微软雅黑" w:hAnsi="微软雅黑" w:eastAsia="微软雅黑" w:cs="微软雅黑"/>
          <w:i w:val="0"/>
          <w:iCs w:val="0"/>
          <w:caps w:val="0"/>
          <w:color w:val="333333"/>
          <w:spacing w:val="0"/>
          <w:sz w:val="24"/>
          <w:szCs w:val="24"/>
          <w:shd w:val="clear" w:fill="FFFFFF"/>
        </w:rPr>
        <w:t>Senior</w:t>
      </w:r>
      <w:r>
        <w:rPr>
          <w:rFonts w:hint="eastAsia" w:ascii="宋体" w:hAnsi="宋体" w:eastAsia="宋体" w:cs="宋体"/>
          <w:i w:val="0"/>
          <w:iCs w:val="0"/>
          <w:caps w:val="0"/>
          <w:color w:val="333333"/>
          <w:spacing w:val="0"/>
          <w:sz w:val="24"/>
          <w:szCs w:val="24"/>
          <w:shd w:val="clear" w:fill="FFFFFF"/>
        </w:rPr>
        <w:t>），均涉及算法和编程。任何人都可以报名参加。</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2.CSP-J</w:t>
      </w:r>
      <w:r>
        <w:rPr>
          <w:rFonts w:hint="eastAsia" w:ascii="宋体" w:hAnsi="宋体" w:eastAsia="宋体" w:cs="宋体"/>
          <w:i w:val="0"/>
          <w:iCs w:val="0"/>
          <w:caps w:val="0"/>
          <w:color w:val="333333"/>
          <w:spacing w:val="0"/>
          <w:sz w:val="24"/>
          <w:szCs w:val="24"/>
          <w:shd w:val="clear" w:fill="FFFFFF"/>
        </w:rPr>
        <w:t>和</w:t>
      </w:r>
      <w:r>
        <w:rPr>
          <w:rFonts w:hint="eastAsia" w:ascii="微软雅黑" w:hAnsi="微软雅黑" w:eastAsia="微软雅黑" w:cs="微软雅黑"/>
          <w:i w:val="0"/>
          <w:iCs w:val="0"/>
          <w:caps w:val="0"/>
          <w:color w:val="333333"/>
          <w:spacing w:val="0"/>
          <w:sz w:val="24"/>
          <w:szCs w:val="24"/>
          <w:shd w:val="clear" w:fill="FFFFFF"/>
        </w:rPr>
        <w:t>CSP-S</w:t>
      </w:r>
      <w:r>
        <w:rPr>
          <w:rFonts w:hint="eastAsia" w:ascii="宋体" w:hAnsi="宋体" w:eastAsia="宋体" w:cs="宋体"/>
          <w:i w:val="0"/>
          <w:iCs w:val="0"/>
          <w:caps w:val="0"/>
          <w:color w:val="333333"/>
          <w:spacing w:val="0"/>
          <w:sz w:val="24"/>
          <w:szCs w:val="24"/>
          <w:shd w:val="clear" w:fill="FFFFFF"/>
        </w:rPr>
        <w:t>均分别举办两轮：</w:t>
      </w:r>
      <w:r>
        <w:rPr>
          <w:rFonts w:hint="eastAsia" w:ascii="微软雅黑" w:hAnsi="微软雅黑" w:eastAsia="微软雅黑" w:cs="微软雅黑"/>
          <w:i w:val="0"/>
          <w:iCs w:val="0"/>
          <w:caps w:val="0"/>
          <w:color w:val="333333"/>
          <w:spacing w:val="0"/>
          <w:sz w:val="24"/>
          <w:szCs w:val="24"/>
          <w:shd w:val="clear" w:fill="FFFFFF"/>
        </w:rPr>
        <w:t>CSP-J1</w:t>
      </w:r>
      <w:r>
        <w:rPr>
          <w:rFonts w:hint="eastAsia" w:ascii="宋体" w:hAnsi="宋体" w:eastAsia="宋体" w:cs="宋体"/>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CSP-S1</w:t>
      </w:r>
      <w:r>
        <w:rPr>
          <w:rFonts w:hint="eastAsia" w:ascii="宋体" w:hAnsi="宋体" w:eastAsia="宋体" w:cs="宋体"/>
          <w:i w:val="0"/>
          <w:iCs w:val="0"/>
          <w:caps w:val="0"/>
          <w:color w:val="333333"/>
          <w:spacing w:val="0"/>
          <w:sz w:val="24"/>
          <w:szCs w:val="24"/>
          <w:shd w:val="clear" w:fill="FFFFFF"/>
        </w:rPr>
        <w:t>及</w:t>
      </w:r>
      <w:r>
        <w:rPr>
          <w:rFonts w:hint="eastAsia" w:ascii="微软雅黑" w:hAnsi="微软雅黑" w:eastAsia="微软雅黑" w:cs="微软雅黑"/>
          <w:i w:val="0"/>
          <w:iCs w:val="0"/>
          <w:caps w:val="0"/>
          <w:color w:val="333333"/>
          <w:spacing w:val="0"/>
          <w:sz w:val="24"/>
          <w:szCs w:val="24"/>
          <w:shd w:val="clear" w:fill="FFFFFF"/>
        </w:rPr>
        <w:t>CSP-J2</w:t>
      </w:r>
      <w:r>
        <w:rPr>
          <w:rFonts w:hint="eastAsia" w:ascii="宋体" w:hAnsi="宋体" w:eastAsia="宋体" w:cs="宋体"/>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CSP-S2</w:t>
      </w:r>
      <w:r>
        <w:rPr>
          <w:rFonts w:hint="eastAsia" w:ascii="宋体" w:hAnsi="宋体" w:eastAsia="宋体" w:cs="宋体"/>
          <w:i w:val="0"/>
          <w:iCs w:val="0"/>
          <w:caps w:val="0"/>
          <w:color w:val="333333"/>
          <w:spacing w:val="0"/>
          <w:sz w:val="24"/>
          <w:szCs w:val="24"/>
          <w:shd w:val="clear" w:fill="FFFFFF"/>
        </w:rPr>
        <w:t>，认证方式均为现场认证，非网络认证。参加</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第二轮，必须先参加第一轮，达到一定的分数者方可参加第二轮。</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rPr>
        <w:t>第一轮认证以笔试为主，</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将选取少数省份以机试方式认证。第二轮认证均为机试。</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rPr>
        <w:t>第二轮</w:t>
      </w:r>
      <w:r>
        <w:rPr>
          <w:rFonts w:hint="eastAsia" w:ascii="微软雅黑" w:hAnsi="微软雅黑" w:eastAsia="微软雅黑" w:cs="微软雅黑"/>
          <w:i w:val="0"/>
          <w:iCs w:val="0"/>
          <w:caps w:val="0"/>
          <w:color w:val="333333"/>
          <w:spacing w:val="0"/>
          <w:sz w:val="24"/>
          <w:szCs w:val="24"/>
          <w:shd w:val="clear" w:fill="FFFFFF"/>
        </w:rPr>
        <w:t>CSP-S2</w:t>
      </w:r>
      <w:r>
        <w:rPr>
          <w:rFonts w:hint="eastAsia" w:ascii="宋体" w:hAnsi="宋体" w:eastAsia="宋体" w:cs="宋体"/>
          <w:i w:val="0"/>
          <w:iCs w:val="0"/>
          <w:caps w:val="0"/>
          <w:color w:val="333333"/>
          <w:spacing w:val="0"/>
          <w:sz w:val="24"/>
          <w:szCs w:val="24"/>
          <w:shd w:val="clear" w:fill="FFFFFF"/>
        </w:rPr>
        <w:t>组有两次认证，每次三个题目。参加认证者的最终成绩为两次认证成绩之和。第二轮</w:t>
      </w:r>
      <w:r>
        <w:rPr>
          <w:rFonts w:hint="eastAsia" w:ascii="微软雅黑" w:hAnsi="微软雅黑" w:eastAsia="微软雅黑" w:cs="微软雅黑"/>
          <w:i w:val="0"/>
          <w:iCs w:val="0"/>
          <w:caps w:val="0"/>
          <w:color w:val="333333"/>
          <w:spacing w:val="0"/>
          <w:sz w:val="24"/>
          <w:szCs w:val="24"/>
          <w:shd w:val="clear" w:fill="FFFFFF"/>
        </w:rPr>
        <w:t>CSP-J2</w:t>
      </w:r>
      <w:r>
        <w:rPr>
          <w:rFonts w:hint="eastAsia" w:ascii="宋体" w:hAnsi="宋体" w:eastAsia="宋体" w:cs="宋体"/>
          <w:i w:val="0"/>
          <w:iCs w:val="0"/>
          <w:caps w:val="0"/>
          <w:color w:val="333333"/>
          <w:spacing w:val="0"/>
          <w:sz w:val="24"/>
          <w:szCs w:val="24"/>
          <w:shd w:val="clear" w:fill="FFFFFF"/>
        </w:rPr>
        <w:t>组只有一次认证，共四个题目。认证者可同时参加</w:t>
      </w:r>
      <w:r>
        <w:rPr>
          <w:rFonts w:hint="eastAsia" w:ascii="微软雅黑" w:hAnsi="微软雅黑" w:eastAsia="微软雅黑" w:cs="微软雅黑"/>
          <w:i w:val="0"/>
          <w:iCs w:val="0"/>
          <w:caps w:val="0"/>
          <w:color w:val="333333"/>
          <w:spacing w:val="0"/>
          <w:sz w:val="24"/>
          <w:szCs w:val="24"/>
          <w:shd w:val="clear" w:fill="FFFFFF"/>
        </w:rPr>
        <w:t>CSP-S2/J2</w:t>
      </w:r>
      <w:r>
        <w:rPr>
          <w:rFonts w:hint="eastAsia" w:ascii="宋体" w:hAnsi="宋体" w:eastAsia="宋体" w:cs="宋体"/>
          <w:i w:val="0"/>
          <w:iCs w:val="0"/>
          <w:caps w:val="0"/>
          <w:color w:val="333333"/>
          <w:spacing w:val="0"/>
          <w:sz w:val="24"/>
          <w:szCs w:val="24"/>
          <w:shd w:val="clear" w:fill="FFFFFF"/>
        </w:rPr>
        <w:t>两个组别的测试。</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rPr>
        <w:t>参加</w:t>
      </w:r>
      <w:r>
        <w:rPr>
          <w:rFonts w:hint="eastAsia" w:ascii="微软雅黑" w:hAnsi="微软雅黑" w:eastAsia="微软雅黑" w:cs="微软雅黑"/>
          <w:i w:val="0"/>
          <w:iCs w:val="0"/>
          <w:caps w:val="0"/>
          <w:color w:val="333333"/>
          <w:spacing w:val="0"/>
          <w:sz w:val="24"/>
          <w:szCs w:val="24"/>
          <w:shd w:val="clear" w:fill="FFFFFF"/>
        </w:rPr>
        <w:t>CSP-S/J</w:t>
      </w:r>
      <w:r>
        <w:rPr>
          <w:rFonts w:hint="eastAsia" w:ascii="宋体" w:hAnsi="宋体" w:eastAsia="宋体" w:cs="宋体"/>
          <w:i w:val="0"/>
          <w:iCs w:val="0"/>
          <w:caps w:val="0"/>
          <w:color w:val="333333"/>
          <w:spacing w:val="0"/>
          <w:sz w:val="24"/>
          <w:szCs w:val="24"/>
          <w:shd w:val="clear" w:fill="FFFFFF"/>
        </w:rPr>
        <w:t>两组两轮认证均须在网上注册报名。未注册者，无认证成绩。</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6.</w:t>
      </w:r>
      <w:r>
        <w:rPr>
          <w:rFonts w:hint="eastAsia" w:ascii="宋体" w:hAnsi="宋体" w:eastAsia="宋体" w:cs="宋体"/>
          <w:i w:val="0"/>
          <w:iCs w:val="0"/>
          <w:caps w:val="0"/>
          <w:color w:val="333333"/>
          <w:spacing w:val="0"/>
          <w:sz w:val="24"/>
          <w:szCs w:val="24"/>
          <w:shd w:val="clear" w:fill="FFFFFF"/>
        </w:rPr>
        <w:t>参加认证者必须如实填写个人信息报名，包括但不限于姓名、身份证号、出生日期、性别、就学（学籍学校）</w:t>
      </w:r>
      <w:r>
        <w:rPr>
          <w:rFonts w:hint="eastAsia" w:ascii="微软雅黑" w:hAnsi="微软雅黑" w:eastAsia="微软雅黑" w:cs="微软雅黑"/>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就职单位等，信息一旦注册，不得修改，如有错误，责任自负。</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7.</w:t>
      </w:r>
      <w:r>
        <w:rPr>
          <w:rFonts w:hint="eastAsia" w:ascii="宋体" w:hAnsi="宋体" w:eastAsia="宋体" w:cs="宋体"/>
          <w:i w:val="0"/>
          <w:iCs w:val="0"/>
          <w:caps w:val="0"/>
          <w:color w:val="333333"/>
          <w:spacing w:val="0"/>
          <w:sz w:val="24"/>
          <w:szCs w:val="24"/>
          <w:shd w:val="clear" w:fill="FFFFFF"/>
        </w:rPr>
        <w:t>各省认证点由</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授权的</w:t>
      </w:r>
      <w:r>
        <w:rPr>
          <w:rFonts w:hint="eastAsia" w:ascii="微软雅黑" w:hAnsi="微软雅黑" w:eastAsia="微软雅黑" w:cs="微软雅黑"/>
          <w:i w:val="0"/>
          <w:iCs w:val="0"/>
          <w:caps w:val="0"/>
          <w:color w:val="333333"/>
          <w:spacing w:val="0"/>
          <w:sz w:val="24"/>
          <w:szCs w:val="24"/>
          <w:shd w:val="clear" w:fill="FFFFFF"/>
        </w:rPr>
        <w:t>CSP</w:t>
      </w:r>
      <w:r>
        <w:rPr>
          <w:rFonts w:hint="eastAsia" w:ascii="宋体" w:hAnsi="宋体" w:eastAsia="宋体" w:cs="宋体"/>
          <w:i w:val="0"/>
          <w:iCs w:val="0"/>
          <w:caps w:val="0"/>
          <w:color w:val="333333"/>
          <w:spacing w:val="0"/>
          <w:sz w:val="24"/>
          <w:szCs w:val="24"/>
          <w:shd w:val="clear" w:fill="FFFFFF"/>
        </w:rPr>
        <w:t>非专业级别省认证组织单位设置。各省考点会公布在</w:t>
      </w:r>
      <w:r>
        <w:rPr>
          <w:rFonts w:hint="eastAsia" w:ascii="微软雅黑" w:hAnsi="微软雅黑" w:eastAsia="微软雅黑" w:cs="微软雅黑"/>
          <w:i w:val="0"/>
          <w:iCs w:val="0"/>
          <w:caps w:val="0"/>
          <w:color w:val="333333"/>
          <w:spacing w:val="0"/>
          <w:sz w:val="24"/>
          <w:szCs w:val="24"/>
          <w:shd w:val="clear" w:fill="FFFFFF"/>
        </w:rPr>
        <w:t>NOI</w:t>
      </w:r>
      <w:r>
        <w:rPr>
          <w:rFonts w:hint="eastAsia" w:ascii="宋体" w:hAnsi="宋体" w:eastAsia="宋体" w:cs="宋体"/>
          <w:i w:val="0"/>
          <w:iCs w:val="0"/>
          <w:caps w:val="0"/>
          <w:color w:val="333333"/>
          <w:spacing w:val="0"/>
          <w:sz w:val="24"/>
          <w:szCs w:val="24"/>
          <w:shd w:val="clear" w:fill="FFFFFF"/>
        </w:rPr>
        <w:t>网站</w:t>
      </w:r>
      <w:r>
        <w:rPr>
          <w:rFonts w:hint="eastAsia" w:ascii="微软雅黑" w:hAnsi="微软雅黑" w:eastAsia="微软雅黑" w:cs="微软雅黑"/>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各省</w:t>
      </w:r>
      <w:r>
        <w:rPr>
          <w:rFonts w:hint="eastAsia" w:ascii="微软雅黑" w:hAnsi="微软雅黑" w:eastAsia="微软雅黑" w:cs="微软雅黑"/>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新闻</w:t>
      </w:r>
      <w:r>
        <w:rPr>
          <w:rFonts w:hint="eastAsia" w:ascii="微软雅黑" w:hAnsi="微软雅黑" w:eastAsia="微软雅黑" w:cs="微软雅黑"/>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版块。</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43"/>
          <w:szCs w:val="43"/>
          <w:shd w:val="clear" w:fill="FFFFFF"/>
        </w:rPr>
        <w:t>CSP-JS</w:t>
      </w:r>
      <w:r>
        <w:rPr>
          <w:rFonts w:hint="eastAsia" w:ascii="宋体" w:hAnsi="宋体" w:eastAsia="宋体" w:cs="宋体"/>
          <w:b/>
          <w:bCs/>
          <w:i w:val="0"/>
          <w:iCs w:val="0"/>
          <w:caps w:val="0"/>
          <w:color w:val="333333"/>
          <w:spacing w:val="0"/>
          <w:sz w:val="43"/>
          <w:szCs w:val="43"/>
          <w:shd w:val="clear" w:fill="FFFFFF"/>
        </w:rPr>
        <w:t>认证点要求</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8.CSP</w:t>
      </w:r>
      <w:r>
        <w:rPr>
          <w:rFonts w:hint="eastAsia" w:ascii="宋体" w:hAnsi="宋体" w:eastAsia="宋体" w:cs="宋体"/>
          <w:i w:val="0"/>
          <w:iCs w:val="0"/>
          <w:caps w:val="0"/>
          <w:color w:val="333333"/>
          <w:spacing w:val="0"/>
          <w:sz w:val="24"/>
          <w:szCs w:val="24"/>
          <w:shd w:val="clear" w:fill="FFFFFF"/>
        </w:rPr>
        <w:t>各省认证组织单位根据本省市报名情况设立第一轮认证点。组织认证点负责人、监考等相关工作人员的培训工作。要求：作风正派，工作认真，责任心强，纪律性强，敢于抵制一切不正之风；熟悉并能掌握考试的工作程序与工作要求；身体健康；当年无直系亲属参加认证等。</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9.CSP-JS</w:t>
      </w:r>
      <w:r>
        <w:rPr>
          <w:rFonts w:hint="eastAsia" w:ascii="宋体" w:hAnsi="宋体" w:eastAsia="宋体" w:cs="宋体"/>
          <w:i w:val="0"/>
          <w:iCs w:val="0"/>
          <w:caps w:val="0"/>
          <w:color w:val="333333"/>
          <w:spacing w:val="0"/>
          <w:sz w:val="24"/>
          <w:szCs w:val="24"/>
          <w:shd w:val="clear" w:fill="FFFFFF"/>
        </w:rPr>
        <w:t>两轮认证期间，各认证点工作人员需佩戴统一的证件。证件由</w:t>
      </w:r>
      <w:r>
        <w:rPr>
          <w:rFonts w:hint="eastAsia" w:ascii="微软雅黑" w:hAnsi="微软雅黑" w:eastAsia="微软雅黑" w:cs="微软雅黑"/>
          <w:i w:val="0"/>
          <w:iCs w:val="0"/>
          <w:caps w:val="0"/>
          <w:color w:val="333333"/>
          <w:spacing w:val="0"/>
          <w:sz w:val="24"/>
          <w:szCs w:val="24"/>
          <w:shd w:val="clear" w:fill="FFFFFF"/>
        </w:rPr>
        <w:t>CSP</w:t>
      </w:r>
      <w:r>
        <w:rPr>
          <w:rFonts w:hint="eastAsia" w:ascii="宋体" w:hAnsi="宋体" w:eastAsia="宋体" w:cs="宋体"/>
          <w:i w:val="0"/>
          <w:iCs w:val="0"/>
          <w:caps w:val="0"/>
          <w:color w:val="333333"/>
          <w:spacing w:val="0"/>
          <w:sz w:val="24"/>
          <w:szCs w:val="24"/>
          <w:shd w:val="clear" w:fill="FFFFFF"/>
        </w:rPr>
        <w:t>各省认证组织单位统一制作。</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10.CSP-JS</w:t>
      </w:r>
      <w:r>
        <w:rPr>
          <w:rFonts w:hint="eastAsia" w:ascii="宋体" w:hAnsi="宋体" w:eastAsia="宋体" w:cs="宋体"/>
          <w:i w:val="0"/>
          <w:iCs w:val="0"/>
          <w:caps w:val="0"/>
          <w:color w:val="333333"/>
          <w:spacing w:val="0"/>
          <w:sz w:val="24"/>
          <w:szCs w:val="24"/>
          <w:shd w:val="clear" w:fill="FFFFFF"/>
        </w:rPr>
        <w:t>两轮认证期间，在各认证点考场周围三米以外划定警戒线，考前认证者不得进入禁区。认证期间，严禁一切与认证无关的人员进入认证考点。</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11.CSP-JS</w:t>
      </w:r>
      <w:r>
        <w:rPr>
          <w:rFonts w:hint="eastAsia" w:ascii="宋体" w:hAnsi="宋体" w:eastAsia="宋体" w:cs="宋体"/>
          <w:i w:val="0"/>
          <w:iCs w:val="0"/>
          <w:caps w:val="0"/>
          <w:color w:val="333333"/>
          <w:spacing w:val="0"/>
          <w:sz w:val="24"/>
          <w:szCs w:val="24"/>
          <w:shd w:val="clear" w:fill="FFFFFF"/>
        </w:rPr>
        <w:t>两轮认证期间，在各认证考场外设储物台，方便认证者存放物品。</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12.</w:t>
      </w:r>
      <w:r>
        <w:rPr>
          <w:rFonts w:hint="eastAsia" w:ascii="宋体" w:hAnsi="宋体" w:eastAsia="宋体" w:cs="宋体"/>
          <w:i w:val="0"/>
          <w:iCs w:val="0"/>
          <w:caps w:val="0"/>
          <w:color w:val="333333"/>
          <w:spacing w:val="0"/>
          <w:sz w:val="24"/>
          <w:szCs w:val="24"/>
          <w:shd w:val="clear" w:fill="FFFFFF"/>
        </w:rPr>
        <w:t>原则上</w:t>
      </w:r>
      <w:r>
        <w:rPr>
          <w:rFonts w:hint="eastAsia" w:ascii="微软雅黑" w:hAnsi="微软雅黑" w:eastAsia="微软雅黑" w:cs="微软雅黑"/>
          <w:i w:val="0"/>
          <w:iCs w:val="0"/>
          <w:caps w:val="0"/>
          <w:color w:val="333333"/>
          <w:spacing w:val="0"/>
          <w:sz w:val="24"/>
          <w:szCs w:val="24"/>
          <w:shd w:val="clear" w:fill="FFFFFF"/>
        </w:rPr>
        <w:t>CSP</w:t>
      </w:r>
      <w:r>
        <w:rPr>
          <w:rFonts w:hint="eastAsia" w:ascii="宋体" w:hAnsi="宋体" w:eastAsia="宋体" w:cs="宋体"/>
          <w:i w:val="0"/>
          <w:iCs w:val="0"/>
          <w:caps w:val="0"/>
          <w:color w:val="333333"/>
          <w:spacing w:val="0"/>
          <w:sz w:val="24"/>
          <w:szCs w:val="24"/>
          <w:shd w:val="clear" w:fill="FFFFFF"/>
        </w:rPr>
        <w:t>各省认证组织单位设</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第二轮认证点一处。如需增设认证点可根据相关流程向</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申请。第二轮认证点均须由组织单位派考场工作人员前去协调和监督。</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13.CSP-JS</w:t>
      </w:r>
      <w:r>
        <w:rPr>
          <w:rFonts w:hint="eastAsia" w:ascii="宋体" w:hAnsi="宋体" w:eastAsia="宋体" w:cs="宋体"/>
          <w:i w:val="0"/>
          <w:iCs w:val="0"/>
          <w:caps w:val="0"/>
          <w:color w:val="333333"/>
          <w:spacing w:val="0"/>
          <w:sz w:val="24"/>
          <w:szCs w:val="24"/>
          <w:shd w:val="clear" w:fill="FFFFFF"/>
        </w:rPr>
        <w:t>两轮认证期间认证考点需全程开启屏蔽信号装置及监控设备。</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43"/>
          <w:szCs w:val="43"/>
          <w:shd w:val="clear" w:fill="FFFFFF"/>
        </w:rPr>
        <w:t>第一轮认证</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14.CSP-JS</w:t>
      </w:r>
      <w:r>
        <w:rPr>
          <w:rFonts w:hint="eastAsia" w:ascii="宋体" w:hAnsi="宋体" w:eastAsia="宋体" w:cs="宋体"/>
          <w:i w:val="0"/>
          <w:iCs w:val="0"/>
          <w:caps w:val="0"/>
          <w:color w:val="333333"/>
          <w:spacing w:val="0"/>
          <w:sz w:val="24"/>
          <w:szCs w:val="24"/>
          <w:shd w:val="clear" w:fill="FFFFFF"/>
        </w:rPr>
        <w:t>各省认证组织单位及认证总负责人负责试卷保密工作。</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15.CSP-JS</w:t>
      </w:r>
      <w:r>
        <w:rPr>
          <w:rFonts w:hint="eastAsia" w:ascii="宋体" w:hAnsi="宋体" w:eastAsia="宋体" w:cs="宋体"/>
          <w:i w:val="0"/>
          <w:iCs w:val="0"/>
          <w:caps w:val="0"/>
          <w:color w:val="333333"/>
          <w:spacing w:val="0"/>
          <w:sz w:val="24"/>
          <w:szCs w:val="24"/>
          <w:shd w:val="clear" w:fill="FFFFFF"/>
        </w:rPr>
        <w:t>第一轮试卷为纸质版（少数机试方式认证的省份除外），第二轮试卷为电子版。</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16.</w:t>
      </w:r>
      <w:r>
        <w:rPr>
          <w:rFonts w:hint="eastAsia" w:ascii="宋体" w:hAnsi="宋体" w:eastAsia="宋体" w:cs="宋体"/>
          <w:i w:val="0"/>
          <w:iCs w:val="0"/>
          <w:caps w:val="0"/>
          <w:color w:val="333333"/>
          <w:spacing w:val="0"/>
          <w:sz w:val="24"/>
          <w:szCs w:val="24"/>
          <w:shd w:val="clear" w:fill="FFFFFF"/>
        </w:rPr>
        <w:t>认证开始前</w:t>
      </w:r>
      <w:r>
        <w:rPr>
          <w:rFonts w:hint="eastAsia" w:ascii="微软雅黑" w:hAnsi="微软雅黑" w:eastAsia="微软雅黑" w:cs="微软雅黑"/>
          <w:i w:val="0"/>
          <w:iCs w:val="0"/>
          <w:caps w:val="0"/>
          <w:color w:val="333333"/>
          <w:spacing w:val="0"/>
          <w:sz w:val="24"/>
          <w:szCs w:val="24"/>
          <w:shd w:val="clear" w:fill="FFFFFF"/>
        </w:rPr>
        <w:t>10</w:t>
      </w:r>
      <w:r>
        <w:rPr>
          <w:rFonts w:hint="eastAsia" w:ascii="宋体" w:hAnsi="宋体" w:eastAsia="宋体" w:cs="宋体"/>
          <w:i w:val="0"/>
          <w:iCs w:val="0"/>
          <w:caps w:val="0"/>
          <w:color w:val="333333"/>
          <w:spacing w:val="0"/>
          <w:sz w:val="24"/>
          <w:szCs w:val="24"/>
          <w:shd w:val="clear" w:fill="FFFFFF"/>
        </w:rPr>
        <w:t>分钟每个考场监考向全体考生展示试卷袋封条完好，并启封试卷。</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17.</w:t>
      </w:r>
      <w:r>
        <w:rPr>
          <w:rFonts w:hint="eastAsia" w:ascii="宋体" w:hAnsi="宋体" w:eastAsia="宋体" w:cs="宋体"/>
          <w:i w:val="0"/>
          <w:iCs w:val="0"/>
          <w:caps w:val="0"/>
          <w:color w:val="333333"/>
          <w:spacing w:val="0"/>
          <w:sz w:val="24"/>
          <w:szCs w:val="24"/>
          <w:shd w:val="clear" w:fill="FFFFFF"/>
        </w:rPr>
        <w:t>在</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两轮认证中，认证开始</w:t>
      </w:r>
      <w:r>
        <w:rPr>
          <w:rFonts w:hint="eastAsia" w:ascii="微软雅黑" w:hAnsi="微软雅黑" w:eastAsia="微软雅黑" w:cs="微软雅黑"/>
          <w:i w:val="0"/>
          <w:iCs w:val="0"/>
          <w:caps w:val="0"/>
          <w:color w:val="333333"/>
          <w:spacing w:val="0"/>
          <w:sz w:val="24"/>
          <w:szCs w:val="24"/>
          <w:shd w:val="clear" w:fill="FFFFFF"/>
        </w:rPr>
        <w:t>15</w:t>
      </w:r>
      <w:r>
        <w:rPr>
          <w:rFonts w:hint="eastAsia" w:ascii="宋体" w:hAnsi="宋体" w:eastAsia="宋体" w:cs="宋体"/>
          <w:i w:val="0"/>
          <w:iCs w:val="0"/>
          <w:caps w:val="0"/>
          <w:color w:val="333333"/>
          <w:spacing w:val="0"/>
          <w:sz w:val="24"/>
          <w:szCs w:val="24"/>
          <w:shd w:val="clear" w:fill="FFFFFF"/>
        </w:rPr>
        <w:t>分钟后，认证者不能再进入认证点。如有认证者提前离开认证点，除身体特别原因外，须在认证进行</w:t>
      </w:r>
      <w:r>
        <w:rPr>
          <w:rFonts w:hint="eastAsia" w:ascii="微软雅黑" w:hAnsi="微软雅黑" w:eastAsia="微软雅黑" w:cs="微软雅黑"/>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rPr>
        <w:t>小时后方可准予离开。</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18.</w:t>
      </w:r>
      <w:r>
        <w:rPr>
          <w:rFonts w:hint="eastAsia" w:ascii="宋体" w:hAnsi="宋体" w:eastAsia="宋体" w:cs="宋体"/>
          <w:i w:val="0"/>
          <w:iCs w:val="0"/>
          <w:caps w:val="0"/>
          <w:color w:val="333333"/>
          <w:spacing w:val="0"/>
          <w:sz w:val="24"/>
          <w:szCs w:val="24"/>
          <w:shd w:val="clear" w:fill="FFFFFF"/>
        </w:rPr>
        <w:t>在第一轮认证期间，任何人不得将试卷携带出考场。</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19.</w:t>
      </w:r>
      <w:r>
        <w:rPr>
          <w:rFonts w:hint="eastAsia" w:ascii="宋体" w:hAnsi="宋体" w:eastAsia="宋体" w:cs="宋体"/>
          <w:i w:val="0"/>
          <w:iCs w:val="0"/>
          <w:caps w:val="0"/>
          <w:color w:val="333333"/>
          <w:spacing w:val="0"/>
          <w:sz w:val="24"/>
          <w:szCs w:val="24"/>
          <w:shd w:val="clear" w:fill="FFFFFF"/>
        </w:rPr>
        <w:t>认证者进入考场时，监考检查认证者携带物品。认证者只许携带笔、橡皮等非电子文具入场。禁止携带任何电子产品或机器设备入场，无存储功能的手表除外；手机（关机）、</w:t>
      </w:r>
      <w:r>
        <w:rPr>
          <w:rFonts w:hint="eastAsia" w:ascii="微软雅黑" w:hAnsi="微软雅黑" w:eastAsia="微软雅黑" w:cs="微软雅黑"/>
          <w:i w:val="0"/>
          <w:iCs w:val="0"/>
          <w:caps w:val="0"/>
          <w:color w:val="333333"/>
          <w:spacing w:val="0"/>
          <w:sz w:val="24"/>
          <w:szCs w:val="24"/>
          <w:shd w:val="clear" w:fill="FFFFFF"/>
        </w:rPr>
        <w:t>U</w:t>
      </w:r>
      <w:r>
        <w:rPr>
          <w:rFonts w:hint="eastAsia" w:ascii="宋体" w:hAnsi="宋体" w:eastAsia="宋体" w:cs="宋体"/>
          <w:i w:val="0"/>
          <w:iCs w:val="0"/>
          <w:caps w:val="0"/>
          <w:color w:val="333333"/>
          <w:spacing w:val="0"/>
          <w:sz w:val="24"/>
          <w:szCs w:val="24"/>
          <w:shd w:val="clear" w:fill="FFFFFF"/>
        </w:rPr>
        <w:t>盘或移动硬盘、键盘、鼠标、闹钟、计算器、书籍、草稿纸及背包等物品必须存放在考场外。如有违规带入的，一经发现，</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认证总负责人可直接取消违规认证者的参加资格。</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43"/>
          <w:szCs w:val="43"/>
          <w:shd w:val="clear" w:fill="FFFFFF"/>
        </w:rPr>
        <w:t>CSP-JS</w:t>
      </w:r>
      <w:r>
        <w:rPr>
          <w:rFonts w:hint="eastAsia" w:ascii="宋体" w:hAnsi="宋体" w:eastAsia="宋体" w:cs="宋体"/>
          <w:b/>
          <w:bCs/>
          <w:i w:val="0"/>
          <w:iCs w:val="0"/>
          <w:caps w:val="0"/>
          <w:color w:val="333333"/>
          <w:spacing w:val="0"/>
          <w:sz w:val="43"/>
          <w:szCs w:val="43"/>
          <w:shd w:val="clear" w:fill="FFFFFF"/>
        </w:rPr>
        <w:t>第二轮报名</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20.</w:t>
      </w:r>
      <w:r>
        <w:rPr>
          <w:rFonts w:hint="eastAsia" w:ascii="宋体" w:hAnsi="宋体" w:eastAsia="宋体" w:cs="宋体"/>
          <w:i w:val="0"/>
          <w:iCs w:val="0"/>
          <w:caps w:val="0"/>
          <w:color w:val="333333"/>
          <w:spacing w:val="0"/>
          <w:sz w:val="24"/>
          <w:szCs w:val="24"/>
          <w:shd w:val="clear" w:fill="FFFFFF"/>
        </w:rPr>
        <w:t>凡报名且参加当年</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第一轮的认证者，由</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各省认证组织单位根据第一轮认证成绩确定进入第二轮认证的资格。未参加第一轮认证的不具备第二轮的报名资格。</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21.CSP-JS</w:t>
      </w:r>
      <w:r>
        <w:rPr>
          <w:rFonts w:hint="eastAsia" w:ascii="宋体" w:hAnsi="宋体" w:eastAsia="宋体" w:cs="宋体"/>
          <w:i w:val="0"/>
          <w:iCs w:val="0"/>
          <w:caps w:val="0"/>
          <w:color w:val="333333"/>
          <w:spacing w:val="0"/>
          <w:sz w:val="24"/>
          <w:szCs w:val="24"/>
          <w:shd w:val="clear" w:fill="FFFFFF"/>
        </w:rPr>
        <w:t>第二轮实行网上注册、报名，未通过网上报名的认证者不具备第二轮参加认证的资格。</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22.</w:t>
      </w:r>
      <w:r>
        <w:rPr>
          <w:rFonts w:hint="eastAsia" w:ascii="宋体" w:hAnsi="宋体" w:eastAsia="宋体" w:cs="宋体"/>
          <w:i w:val="0"/>
          <w:iCs w:val="0"/>
          <w:caps w:val="0"/>
          <w:color w:val="333333"/>
          <w:spacing w:val="0"/>
          <w:sz w:val="24"/>
          <w:szCs w:val="24"/>
          <w:shd w:val="clear" w:fill="FFFFFF"/>
        </w:rPr>
        <w:t>认证者在进行</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第二轮网上报名时，务必真实填写个人信息（姓名、性别、学籍学校、年级、证件号、照片和对应的报名组别）。如因个人信息有误，导致报名无效，责任由本人承担。</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23.CSP-JS</w:t>
      </w:r>
      <w:r>
        <w:rPr>
          <w:rFonts w:hint="eastAsia" w:ascii="宋体" w:hAnsi="宋体" w:eastAsia="宋体" w:cs="宋体"/>
          <w:i w:val="0"/>
          <w:iCs w:val="0"/>
          <w:caps w:val="0"/>
          <w:color w:val="333333"/>
          <w:spacing w:val="0"/>
          <w:sz w:val="24"/>
          <w:szCs w:val="24"/>
          <w:shd w:val="clear" w:fill="FFFFFF"/>
        </w:rPr>
        <w:t>各省认证总负责人根据确定的第二轮报名名单，审核认证者的报名资格。如认证者资格有误，责任由总负责人承担。</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24.</w:t>
      </w:r>
      <w:r>
        <w:rPr>
          <w:rFonts w:hint="eastAsia" w:ascii="宋体" w:hAnsi="宋体" w:eastAsia="宋体" w:cs="宋体"/>
          <w:i w:val="0"/>
          <w:iCs w:val="0"/>
          <w:caps w:val="0"/>
          <w:color w:val="333333"/>
          <w:spacing w:val="0"/>
          <w:sz w:val="24"/>
          <w:szCs w:val="24"/>
          <w:shd w:val="clear" w:fill="FFFFFF"/>
        </w:rPr>
        <w:t>认证者第二轮报名成功后，</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各省总负责人可从系统中统一导出</w:t>
      </w:r>
      <w:r>
        <w:rPr>
          <w:rFonts w:hint="eastAsia" w:ascii="微软雅黑" w:hAnsi="微软雅黑" w:eastAsia="微软雅黑" w:cs="微软雅黑"/>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准考证</w:t>
      </w:r>
      <w:r>
        <w:rPr>
          <w:rFonts w:hint="eastAsia" w:ascii="微软雅黑" w:hAnsi="微软雅黑" w:eastAsia="微软雅黑" w:cs="微软雅黑"/>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及下载准考证。</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43"/>
          <w:szCs w:val="43"/>
          <w:shd w:val="clear" w:fill="FFFFFF"/>
        </w:rPr>
        <w:t>CSP-JS</w:t>
      </w:r>
      <w:r>
        <w:rPr>
          <w:rFonts w:hint="eastAsia" w:ascii="宋体" w:hAnsi="宋体" w:eastAsia="宋体" w:cs="宋体"/>
          <w:b/>
          <w:bCs/>
          <w:i w:val="0"/>
          <w:iCs w:val="0"/>
          <w:caps w:val="0"/>
          <w:color w:val="333333"/>
          <w:spacing w:val="0"/>
          <w:sz w:val="43"/>
          <w:szCs w:val="43"/>
          <w:shd w:val="clear" w:fill="FFFFFF"/>
        </w:rPr>
        <w:t>第二轮认证要求</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认证前</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25.CSP-JS</w:t>
      </w:r>
      <w:r>
        <w:rPr>
          <w:rFonts w:hint="eastAsia" w:ascii="宋体" w:hAnsi="宋体" w:eastAsia="宋体" w:cs="宋体"/>
          <w:i w:val="0"/>
          <w:iCs w:val="0"/>
          <w:caps w:val="0"/>
          <w:color w:val="333333"/>
          <w:spacing w:val="0"/>
          <w:sz w:val="24"/>
          <w:szCs w:val="24"/>
          <w:shd w:val="clear" w:fill="FFFFFF"/>
        </w:rPr>
        <w:t>第二轮认证前，各省统一集中认证者进行个人信息核对，确认无误后由本人签字，后期不再更改。如确认后仍出现错误，</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可取消认证者资格，责任由本人承担。</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26.CSP-JS</w:t>
      </w:r>
      <w:r>
        <w:rPr>
          <w:rFonts w:hint="eastAsia" w:ascii="宋体" w:hAnsi="宋体" w:eastAsia="宋体" w:cs="宋体"/>
          <w:i w:val="0"/>
          <w:iCs w:val="0"/>
          <w:caps w:val="0"/>
          <w:color w:val="333333"/>
          <w:spacing w:val="0"/>
          <w:sz w:val="24"/>
          <w:szCs w:val="24"/>
          <w:shd w:val="clear" w:fill="FFFFFF"/>
        </w:rPr>
        <w:t>第二轮认证前，各省认证组织单位需集中组织召开指导教师会议并对考点工作人员进行培训，强调考场纪律等规范。</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认证中</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27.CSP-JS</w:t>
      </w:r>
      <w:r>
        <w:rPr>
          <w:rFonts w:hint="eastAsia" w:ascii="宋体" w:hAnsi="宋体" w:eastAsia="宋体" w:cs="宋体"/>
          <w:i w:val="0"/>
          <w:iCs w:val="0"/>
          <w:caps w:val="0"/>
          <w:color w:val="333333"/>
          <w:spacing w:val="0"/>
          <w:sz w:val="24"/>
          <w:szCs w:val="24"/>
          <w:shd w:val="clear" w:fill="FFFFFF"/>
        </w:rPr>
        <w:t>第二轮时，各省考点必须统一使用</w:t>
      </w:r>
      <w:r>
        <w:rPr>
          <w:rFonts w:hint="eastAsia" w:ascii="微软雅黑" w:hAnsi="微软雅黑" w:eastAsia="微软雅黑" w:cs="微软雅黑"/>
          <w:i w:val="0"/>
          <w:iCs w:val="0"/>
          <w:caps w:val="0"/>
          <w:color w:val="333333"/>
          <w:spacing w:val="0"/>
          <w:sz w:val="24"/>
          <w:szCs w:val="24"/>
          <w:shd w:val="clear" w:fill="FFFFFF"/>
        </w:rPr>
        <w:t>NOI</w:t>
      </w:r>
      <w:r>
        <w:rPr>
          <w:rFonts w:hint="eastAsia" w:ascii="宋体" w:hAnsi="宋体" w:eastAsia="宋体" w:cs="宋体"/>
          <w:i w:val="0"/>
          <w:iCs w:val="0"/>
          <w:caps w:val="0"/>
          <w:color w:val="333333"/>
          <w:spacing w:val="0"/>
          <w:sz w:val="24"/>
          <w:szCs w:val="24"/>
          <w:shd w:val="clear" w:fill="FFFFFF"/>
        </w:rPr>
        <w:t>报名系统规定的准考证和准考证号。</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28.CSP-JS</w:t>
      </w:r>
      <w:r>
        <w:rPr>
          <w:rFonts w:hint="eastAsia" w:ascii="宋体" w:hAnsi="宋体" w:eastAsia="宋体" w:cs="宋体"/>
          <w:i w:val="0"/>
          <w:iCs w:val="0"/>
          <w:caps w:val="0"/>
          <w:color w:val="333333"/>
          <w:spacing w:val="0"/>
          <w:sz w:val="24"/>
          <w:szCs w:val="24"/>
          <w:shd w:val="clear" w:fill="FFFFFF"/>
        </w:rPr>
        <w:t>第二轮时，认证者须同时携带个人有效身份证件、</w:t>
      </w:r>
      <w:r>
        <w:rPr>
          <w:rFonts w:hint="eastAsia" w:ascii="微软雅黑" w:hAnsi="微软雅黑" w:eastAsia="微软雅黑" w:cs="微软雅黑"/>
          <w:i w:val="0"/>
          <w:iCs w:val="0"/>
          <w:caps w:val="0"/>
          <w:color w:val="333333"/>
          <w:spacing w:val="0"/>
          <w:sz w:val="24"/>
          <w:szCs w:val="24"/>
          <w:shd w:val="clear" w:fill="FFFFFF"/>
        </w:rPr>
        <w:t>CSP</w:t>
      </w:r>
      <w:r>
        <w:rPr>
          <w:rFonts w:hint="eastAsia" w:ascii="宋体" w:hAnsi="宋体" w:eastAsia="宋体" w:cs="宋体"/>
          <w:i w:val="0"/>
          <w:iCs w:val="0"/>
          <w:caps w:val="0"/>
          <w:color w:val="333333"/>
          <w:spacing w:val="0"/>
          <w:sz w:val="24"/>
          <w:szCs w:val="24"/>
          <w:shd w:val="clear" w:fill="FFFFFF"/>
        </w:rPr>
        <w:t>准考证入场。入座后，将个人证件及准考证放置在桌子上，供监考核查。监考需核对认证者本人、姓名、性别、学籍学校、证件号、照片等信息是否一致相符。如有不实，视为替考，</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各省总负责人可取消认证者参加资格，且从次年算起被禁赛三年。</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29.</w:t>
      </w:r>
      <w:r>
        <w:rPr>
          <w:rFonts w:hint="eastAsia" w:ascii="宋体" w:hAnsi="宋体" w:eastAsia="宋体" w:cs="宋体"/>
          <w:i w:val="0"/>
          <w:iCs w:val="0"/>
          <w:caps w:val="0"/>
          <w:color w:val="333333"/>
          <w:spacing w:val="0"/>
          <w:sz w:val="24"/>
          <w:szCs w:val="24"/>
          <w:shd w:val="clear" w:fill="FFFFFF"/>
        </w:rPr>
        <w:t>认证者进入考场时，只许携带笔、橡皮等非电子文具入场。禁止携带任何电子产品或机器设备入场，无存储功能的手表除外；手机（关机）、</w:t>
      </w:r>
      <w:r>
        <w:rPr>
          <w:rFonts w:hint="eastAsia" w:ascii="微软雅黑" w:hAnsi="微软雅黑" w:eastAsia="微软雅黑" w:cs="微软雅黑"/>
          <w:i w:val="0"/>
          <w:iCs w:val="0"/>
          <w:caps w:val="0"/>
          <w:color w:val="333333"/>
          <w:spacing w:val="0"/>
          <w:sz w:val="24"/>
          <w:szCs w:val="24"/>
          <w:shd w:val="clear" w:fill="FFFFFF"/>
        </w:rPr>
        <w:t>U</w:t>
      </w:r>
      <w:r>
        <w:rPr>
          <w:rFonts w:hint="eastAsia" w:ascii="宋体" w:hAnsi="宋体" w:eastAsia="宋体" w:cs="宋体"/>
          <w:i w:val="0"/>
          <w:iCs w:val="0"/>
          <w:caps w:val="0"/>
          <w:color w:val="333333"/>
          <w:spacing w:val="0"/>
          <w:sz w:val="24"/>
          <w:szCs w:val="24"/>
          <w:shd w:val="clear" w:fill="FFFFFF"/>
        </w:rPr>
        <w:t>盘或移动硬盘、键盘、鼠标、闹钟、计算器、书籍、草稿纸及背包等物品必须存放在考场外。监考人员须尽职告知提醒，并在考前进行认真详细的清理和检查。如有认证者违规带入的，一经发现，监考人员必须及时处理，并根据情节报请</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各省总负责人直至取消认证者参加资格。</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30.</w:t>
      </w:r>
      <w:r>
        <w:rPr>
          <w:rFonts w:hint="eastAsia" w:ascii="宋体" w:hAnsi="宋体" w:eastAsia="宋体" w:cs="宋体"/>
          <w:i w:val="0"/>
          <w:iCs w:val="0"/>
          <w:caps w:val="0"/>
          <w:color w:val="333333"/>
          <w:spacing w:val="0"/>
          <w:sz w:val="24"/>
          <w:szCs w:val="24"/>
          <w:shd w:val="clear" w:fill="FFFFFF"/>
        </w:rPr>
        <w:t>认证开始</w:t>
      </w:r>
      <w:r>
        <w:rPr>
          <w:rFonts w:hint="eastAsia" w:ascii="微软雅黑" w:hAnsi="微软雅黑" w:eastAsia="微软雅黑" w:cs="微软雅黑"/>
          <w:i w:val="0"/>
          <w:iCs w:val="0"/>
          <w:caps w:val="0"/>
          <w:color w:val="333333"/>
          <w:spacing w:val="0"/>
          <w:sz w:val="24"/>
          <w:szCs w:val="24"/>
          <w:shd w:val="clear" w:fill="FFFFFF"/>
        </w:rPr>
        <w:t>15</w:t>
      </w:r>
      <w:r>
        <w:rPr>
          <w:rFonts w:hint="eastAsia" w:ascii="宋体" w:hAnsi="宋体" w:eastAsia="宋体" w:cs="宋体"/>
          <w:i w:val="0"/>
          <w:iCs w:val="0"/>
          <w:caps w:val="0"/>
          <w:color w:val="333333"/>
          <w:spacing w:val="0"/>
          <w:sz w:val="24"/>
          <w:szCs w:val="24"/>
          <w:shd w:val="clear" w:fill="FFFFFF"/>
        </w:rPr>
        <w:t>分钟后，认证者不得进入考场，以缺考处理；认证结束</w:t>
      </w:r>
      <w:r>
        <w:rPr>
          <w:rFonts w:hint="eastAsia" w:ascii="微软雅黑" w:hAnsi="微软雅黑" w:eastAsia="微软雅黑" w:cs="微软雅黑"/>
          <w:i w:val="0"/>
          <w:iCs w:val="0"/>
          <w:caps w:val="0"/>
          <w:color w:val="333333"/>
          <w:spacing w:val="0"/>
          <w:sz w:val="24"/>
          <w:szCs w:val="24"/>
          <w:shd w:val="clear" w:fill="FFFFFF"/>
        </w:rPr>
        <w:t>30</w:t>
      </w:r>
      <w:r>
        <w:rPr>
          <w:rFonts w:hint="eastAsia" w:ascii="宋体" w:hAnsi="宋体" w:eastAsia="宋体" w:cs="宋体"/>
          <w:i w:val="0"/>
          <w:iCs w:val="0"/>
          <w:caps w:val="0"/>
          <w:color w:val="333333"/>
          <w:spacing w:val="0"/>
          <w:sz w:val="24"/>
          <w:szCs w:val="24"/>
          <w:shd w:val="clear" w:fill="FFFFFF"/>
        </w:rPr>
        <w:t>分钟前，认证者不得退出考场（去洗手间除外）。</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31.</w:t>
      </w:r>
      <w:r>
        <w:rPr>
          <w:rFonts w:hint="eastAsia" w:ascii="宋体" w:hAnsi="宋体" w:eastAsia="宋体" w:cs="宋体"/>
          <w:i w:val="0"/>
          <w:iCs w:val="0"/>
          <w:caps w:val="0"/>
          <w:color w:val="333333"/>
          <w:spacing w:val="0"/>
          <w:sz w:val="24"/>
          <w:szCs w:val="24"/>
          <w:shd w:val="clear" w:fill="FFFFFF"/>
        </w:rPr>
        <w:t>认证者进入考场后，在认证正式开始前，禁止操作机器、使用鼠标键盘等设备。</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32.</w:t>
      </w:r>
      <w:r>
        <w:rPr>
          <w:rFonts w:hint="eastAsia" w:ascii="宋体" w:hAnsi="宋体" w:eastAsia="宋体" w:cs="宋体"/>
          <w:i w:val="0"/>
          <w:iCs w:val="0"/>
          <w:caps w:val="0"/>
          <w:color w:val="333333"/>
          <w:spacing w:val="0"/>
          <w:sz w:val="24"/>
          <w:szCs w:val="24"/>
          <w:shd w:val="clear" w:fill="FFFFFF"/>
        </w:rPr>
        <w:t>在认证过程中，考点各考场统一提供草稿纸（</w:t>
      </w:r>
      <w:r>
        <w:rPr>
          <w:rFonts w:hint="eastAsia" w:ascii="微软雅黑" w:hAnsi="微软雅黑" w:eastAsia="微软雅黑" w:cs="微软雅黑"/>
          <w:i w:val="0"/>
          <w:iCs w:val="0"/>
          <w:caps w:val="0"/>
          <w:color w:val="333333"/>
          <w:spacing w:val="0"/>
          <w:sz w:val="24"/>
          <w:szCs w:val="24"/>
          <w:shd w:val="clear" w:fill="FFFFFF"/>
        </w:rPr>
        <w:t>A4</w:t>
      </w:r>
      <w:r>
        <w:rPr>
          <w:rFonts w:hint="eastAsia" w:ascii="宋体" w:hAnsi="宋体" w:eastAsia="宋体" w:cs="宋体"/>
          <w:i w:val="0"/>
          <w:iCs w:val="0"/>
          <w:caps w:val="0"/>
          <w:color w:val="333333"/>
          <w:spacing w:val="0"/>
          <w:sz w:val="24"/>
          <w:szCs w:val="24"/>
          <w:shd w:val="clear" w:fill="FFFFFF"/>
        </w:rPr>
        <w:t>打印纸）。草稿纸不足时，认证者可举手向监考示意并索要。监考全程必须认真承担职责，不得中途离场或分散精力。</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33.</w:t>
      </w:r>
      <w:r>
        <w:rPr>
          <w:rFonts w:hint="eastAsia" w:ascii="宋体" w:hAnsi="宋体" w:eastAsia="宋体" w:cs="宋体"/>
          <w:i w:val="0"/>
          <w:iCs w:val="0"/>
          <w:caps w:val="0"/>
          <w:color w:val="333333"/>
          <w:spacing w:val="0"/>
          <w:sz w:val="24"/>
          <w:szCs w:val="24"/>
          <w:shd w:val="clear" w:fill="FFFFFF"/>
        </w:rPr>
        <w:t>认证期间，如出现系统死机、崩溃或硬件故障的情况，认证者需立即举手向监考求助；如经监考组技术人员确认非认证者责任，认证者可获得加时补偿。</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34.</w:t>
      </w:r>
      <w:r>
        <w:rPr>
          <w:rFonts w:hint="eastAsia" w:ascii="宋体" w:hAnsi="宋体" w:eastAsia="宋体" w:cs="宋体"/>
          <w:i w:val="0"/>
          <w:iCs w:val="0"/>
          <w:caps w:val="0"/>
          <w:color w:val="333333"/>
          <w:spacing w:val="0"/>
          <w:sz w:val="24"/>
          <w:szCs w:val="24"/>
          <w:shd w:val="clear" w:fill="FFFFFF"/>
        </w:rPr>
        <w:t>认证期间，如有认证者相互讨论、使用网络、利用各种方式拷贝或传递信息等违反考场纪律的，涉事认证者均可被立刻取消参赛资格，并从次年算起被禁赛三年。</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35.</w:t>
      </w:r>
      <w:r>
        <w:rPr>
          <w:rFonts w:hint="eastAsia" w:ascii="宋体" w:hAnsi="宋体" w:eastAsia="宋体" w:cs="宋体"/>
          <w:i w:val="0"/>
          <w:iCs w:val="0"/>
          <w:caps w:val="0"/>
          <w:color w:val="333333"/>
          <w:spacing w:val="0"/>
          <w:sz w:val="24"/>
          <w:szCs w:val="24"/>
          <w:shd w:val="clear" w:fill="FFFFFF"/>
        </w:rPr>
        <w:t>认证期间，认证者在去洗手间前举手向监考示意，由志愿者带领前往。同一时段每次只能有一人去洗手间。</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认证后</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36.</w:t>
      </w:r>
      <w:r>
        <w:rPr>
          <w:rFonts w:hint="eastAsia" w:ascii="宋体" w:hAnsi="宋体" w:eastAsia="宋体" w:cs="宋体"/>
          <w:i w:val="0"/>
          <w:iCs w:val="0"/>
          <w:caps w:val="0"/>
          <w:color w:val="333333"/>
          <w:spacing w:val="0"/>
          <w:sz w:val="24"/>
          <w:szCs w:val="24"/>
          <w:shd w:val="clear" w:fill="FFFFFF"/>
        </w:rPr>
        <w:t>认证结束后，认证者应立即停止答题、不要关闭计算机、迅速且有序地离开考场，加时认证者除外。认证者离开后禁止在考场外逗留或返回考场。如有认证者违反，成绩以零分记。加时认证者在宣布加时结束后应遵循相关规定迅速离场。</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37.</w:t>
      </w:r>
      <w:r>
        <w:rPr>
          <w:rFonts w:hint="eastAsia" w:ascii="宋体" w:hAnsi="宋体" w:eastAsia="宋体" w:cs="宋体"/>
          <w:i w:val="0"/>
          <w:iCs w:val="0"/>
          <w:caps w:val="0"/>
          <w:color w:val="333333"/>
          <w:spacing w:val="0"/>
          <w:sz w:val="24"/>
          <w:szCs w:val="24"/>
          <w:shd w:val="clear" w:fill="FFFFFF"/>
        </w:rPr>
        <w:t>认证结束后，</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各省认证组织单位根据要求收集认证者程序，严格按照指定格式在规定的时间提交至</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。具体请见《</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关于</w:t>
      </w:r>
      <w:r>
        <w:rPr>
          <w:rFonts w:hint="eastAsia" w:ascii="微软雅黑" w:hAnsi="微软雅黑" w:eastAsia="微软雅黑" w:cs="微软雅黑"/>
          <w:i w:val="0"/>
          <w:iCs w:val="0"/>
          <w:caps w:val="0"/>
          <w:color w:val="333333"/>
          <w:spacing w:val="0"/>
          <w:sz w:val="24"/>
          <w:szCs w:val="24"/>
          <w:shd w:val="clear" w:fill="FFFFFF"/>
        </w:rPr>
        <w:t>NOIP</w:t>
      </w:r>
      <w:r>
        <w:rPr>
          <w:rFonts w:hint="eastAsia" w:ascii="宋体" w:hAnsi="宋体" w:eastAsia="宋体" w:cs="宋体"/>
          <w:i w:val="0"/>
          <w:iCs w:val="0"/>
          <w:caps w:val="0"/>
          <w:color w:val="333333"/>
          <w:spacing w:val="0"/>
          <w:sz w:val="24"/>
          <w:szCs w:val="24"/>
          <w:shd w:val="clear" w:fill="FFFFFF"/>
        </w:rPr>
        <w:t>竞赛程序提交的管理规则》</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38.</w:t>
      </w:r>
      <w:r>
        <w:rPr>
          <w:rFonts w:hint="eastAsia" w:ascii="宋体" w:hAnsi="宋体" w:eastAsia="宋体" w:cs="宋体"/>
          <w:i w:val="0"/>
          <w:iCs w:val="0"/>
          <w:caps w:val="0"/>
          <w:color w:val="333333"/>
          <w:spacing w:val="0"/>
          <w:sz w:val="24"/>
          <w:szCs w:val="24"/>
          <w:shd w:val="clear" w:fill="FFFFFF"/>
        </w:rPr>
        <w:t>认证结束后的七个工作日内，</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各省认证组织单位根据要求公开参赛认证者复赛程序。</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申诉和证书申请</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39.</w:t>
      </w:r>
      <w:r>
        <w:rPr>
          <w:rFonts w:hint="eastAsia" w:ascii="宋体" w:hAnsi="宋体" w:eastAsia="宋体" w:cs="宋体"/>
          <w:i w:val="0"/>
          <w:iCs w:val="0"/>
          <w:caps w:val="0"/>
          <w:color w:val="333333"/>
          <w:spacing w:val="0"/>
          <w:sz w:val="24"/>
          <w:szCs w:val="24"/>
          <w:shd w:val="clear" w:fill="FFFFFF"/>
        </w:rPr>
        <w:t>在</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第二轮申诉期，认证者根据要求在</w:t>
      </w:r>
      <w:r>
        <w:rPr>
          <w:rFonts w:hint="eastAsia" w:ascii="微软雅黑" w:hAnsi="微软雅黑" w:eastAsia="微软雅黑" w:cs="微软雅黑"/>
          <w:i w:val="0"/>
          <w:iCs w:val="0"/>
          <w:caps w:val="0"/>
          <w:color w:val="333333"/>
          <w:spacing w:val="0"/>
          <w:sz w:val="24"/>
          <w:szCs w:val="24"/>
          <w:shd w:val="clear" w:fill="FFFFFF"/>
        </w:rPr>
        <w:t>NOI</w:t>
      </w:r>
      <w:r>
        <w:rPr>
          <w:rFonts w:hint="eastAsia" w:ascii="宋体" w:hAnsi="宋体" w:eastAsia="宋体" w:cs="宋体"/>
          <w:i w:val="0"/>
          <w:iCs w:val="0"/>
          <w:caps w:val="0"/>
          <w:color w:val="333333"/>
          <w:spacing w:val="0"/>
          <w:sz w:val="24"/>
          <w:szCs w:val="24"/>
          <w:shd w:val="clear" w:fill="FFFFFF"/>
        </w:rPr>
        <w:t>系统内提交申诉。</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40.</w:t>
      </w:r>
      <w:r>
        <w:rPr>
          <w:rFonts w:hint="eastAsia" w:ascii="宋体" w:hAnsi="宋体" w:eastAsia="宋体" w:cs="宋体"/>
          <w:i w:val="0"/>
          <w:iCs w:val="0"/>
          <w:caps w:val="0"/>
          <w:color w:val="333333"/>
          <w:spacing w:val="0"/>
          <w:sz w:val="24"/>
          <w:szCs w:val="24"/>
          <w:shd w:val="clear" w:fill="FFFFFF"/>
        </w:rPr>
        <w:t>在</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认证证书申请阶段，根据要求以学校为单位由一名指导教师统一向</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提交证书申请。凡不符合要求的申请，</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有权不予受理。</w:t>
      </w:r>
    </w:p>
    <w:p>
      <w:pPr>
        <w:pStyle w:val="3"/>
        <w:keepNext w:val="0"/>
        <w:keepLines w:val="0"/>
        <w:widowControl/>
        <w:suppressLineNumbers w:val="0"/>
        <w:shd w:val="clear" w:fill="FFFFFF"/>
        <w:spacing w:before="0" w:beforeAutospacing="0" w:after="150" w:afterAutospacing="0" w:line="40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43"/>
          <w:szCs w:val="43"/>
          <w:shd w:val="clear" w:fill="FFFFFF"/>
        </w:rPr>
        <w:t>投诉举报</w:t>
      </w:r>
    </w:p>
    <w:p>
      <w:pPr>
        <w:pStyle w:val="3"/>
        <w:keepNext w:val="0"/>
        <w:keepLines w:val="0"/>
        <w:widowControl/>
        <w:suppressLineNumbers w:val="0"/>
        <w:shd w:val="clear" w:fill="FFFFFF"/>
        <w:spacing w:before="0" w:beforeAutospacing="0" w:after="150" w:afterAutospacing="0" w:line="40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41.</w:t>
      </w:r>
      <w:r>
        <w:rPr>
          <w:rFonts w:hint="eastAsia" w:ascii="宋体" w:hAnsi="宋体" w:eastAsia="宋体" w:cs="宋体"/>
          <w:i w:val="0"/>
          <w:iCs w:val="0"/>
          <w:caps w:val="0"/>
          <w:color w:val="333333"/>
          <w:spacing w:val="0"/>
          <w:sz w:val="24"/>
          <w:szCs w:val="24"/>
          <w:shd w:val="clear" w:fill="FFFFFF"/>
        </w:rPr>
        <w:t>在</w:t>
      </w:r>
      <w:r>
        <w:rPr>
          <w:rFonts w:hint="eastAsia" w:ascii="微软雅黑" w:hAnsi="微软雅黑" w:eastAsia="微软雅黑" w:cs="微软雅黑"/>
          <w:i w:val="0"/>
          <w:iCs w:val="0"/>
          <w:caps w:val="0"/>
          <w:color w:val="333333"/>
          <w:spacing w:val="0"/>
          <w:sz w:val="24"/>
          <w:szCs w:val="24"/>
          <w:shd w:val="clear" w:fill="FFFFFF"/>
        </w:rPr>
        <w:t>CSP-JS</w:t>
      </w:r>
      <w:r>
        <w:rPr>
          <w:rFonts w:hint="eastAsia" w:ascii="宋体" w:hAnsi="宋体" w:eastAsia="宋体" w:cs="宋体"/>
          <w:i w:val="0"/>
          <w:iCs w:val="0"/>
          <w:caps w:val="0"/>
          <w:color w:val="333333"/>
          <w:spacing w:val="0"/>
          <w:sz w:val="24"/>
          <w:szCs w:val="24"/>
          <w:shd w:val="clear" w:fill="FFFFFF"/>
        </w:rPr>
        <w:t>认证中，如发现有泄题、作弊或认证工作人员有违纪行为，在证据真实有效的前提下，任何人均可向</w:t>
      </w:r>
      <w:r>
        <w:rPr>
          <w:rFonts w:hint="eastAsia" w:ascii="微软雅黑" w:hAnsi="微软雅黑" w:eastAsia="微软雅黑" w:cs="微软雅黑"/>
          <w:i w:val="0"/>
          <w:iCs w:val="0"/>
          <w:caps w:val="0"/>
          <w:color w:val="333333"/>
          <w:spacing w:val="0"/>
          <w:sz w:val="24"/>
          <w:szCs w:val="24"/>
          <w:shd w:val="clear" w:fill="FFFFFF"/>
        </w:rPr>
        <w:t>CCF</w:t>
      </w:r>
      <w:r>
        <w:rPr>
          <w:rFonts w:hint="eastAsia" w:ascii="宋体" w:hAnsi="宋体" w:eastAsia="宋体" w:cs="宋体"/>
          <w:i w:val="0"/>
          <w:iCs w:val="0"/>
          <w:caps w:val="0"/>
          <w:color w:val="333333"/>
          <w:spacing w:val="0"/>
          <w:sz w:val="24"/>
          <w:szCs w:val="24"/>
          <w:shd w:val="clear" w:fill="FFFFFF"/>
        </w:rPr>
        <w:t>实名投诉（</w:t>
      </w:r>
      <w:r>
        <w:rPr>
          <w:rFonts w:hint="eastAsia" w:ascii="微软雅黑" w:hAnsi="微软雅黑" w:eastAsia="微软雅黑" w:cs="微软雅黑"/>
          <w:i w:val="0"/>
          <w:iCs w:val="0"/>
          <w:caps w:val="0"/>
          <w:color w:val="333333"/>
          <w:spacing w:val="0"/>
          <w:sz w:val="24"/>
          <w:szCs w:val="24"/>
          <w:shd w:val="clear" w:fill="FFFFFF"/>
        </w:rPr>
        <w:t>noi@ccf.org.cn</w:t>
      </w:r>
      <w:r>
        <w:rPr>
          <w:rFonts w:hint="eastAsia" w:ascii="宋体" w:hAnsi="宋体" w:eastAsia="宋体" w:cs="宋体"/>
          <w:i w:val="0"/>
          <w:iCs w:val="0"/>
          <w:caps w:val="0"/>
          <w:color w:val="333333"/>
          <w:spacing w:val="0"/>
          <w:sz w:val="24"/>
          <w:szCs w:val="24"/>
          <w:shd w:val="clear" w:fill="FFFFFF"/>
        </w:rPr>
        <w:t>）。</w:t>
      </w:r>
    </w:p>
    <w:p>
      <w:pPr>
        <w:pStyle w:val="3"/>
        <w:keepNext w:val="0"/>
        <w:keepLines w:val="0"/>
        <w:widowControl/>
        <w:suppressLineNumbers w:val="0"/>
        <w:shd w:val="clear" w:fill="FFFFFF"/>
        <w:spacing w:before="0" w:beforeAutospacing="0" w:after="150" w:afterAutospacing="0" w:line="405"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中国计算机学会</w:t>
      </w:r>
    </w:p>
    <w:p>
      <w:pPr>
        <w:pStyle w:val="3"/>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shd w:val="clear" w:fill="FFFFFF"/>
        <w:spacing w:before="0" w:beforeAutospacing="0" w:after="150" w:afterAutospacing="0" w:line="405"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20</w:t>
      </w:r>
      <w:r>
        <w:rPr>
          <w:rFonts w:hint="eastAsia" w:ascii="微软雅黑" w:hAnsi="微软雅黑" w:eastAsia="微软雅黑" w:cs="微软雅黑"/>
          <w:i w:val="0"/>
          <w:iCs w:val="0"/>
          <w:caps w:val="0"/>
          <w:color w:val="333333"/>
          <w:spacing w:val="0"/>
          <w:sz w:val="24"/>
          <w:szCs w:val="24"/>
          <w:shd w:val="clear" w:fill="FFFFFF"/>
          <w:lang w:val="en-US" w:eastAsia="zh-CN"/>
        </w:rPr>
        <w:t>21</w:t>
      </w:r>
      <w:r>
        <w:rPr>
          <w:rFonts w:hint="eastAsia" w:ascii="宋体" w:hAnsi="宋体" w:eastAsia="宋体" w:cs="宋体"/>
          <w:i w:val="0"/>
          <w:iCs w:val="0"/>
          <w:caps w:val="0"/>
          <w:color w:val="333333"/>
          <w:spacing w:val="0"/>
          <w:sz w:val="24"/>
          <w:szCs w:val="24"/>
          <w:shd w:val="clear" w:fill="FFFFFF"/>
        </w:rPr>
        <w:t>年</w:t>
      </w:r>
      <w:r>
        <w:rPr>
          <w:rFonts w:hint="eastAsia" w:ascii="微软雅黑" w:hAnsi="微软雅黑" w:eastAsia="微软雅黑" w:cs="微软雅黑"/>
          <w:i w:val="0"/>
          <w:iCs w:val="0"/>
          <w:caps w:val="0"/>
          <w:color w:val="333333"/>
          <w:spacing w:val="0"/>
          <w:sz w:val="24"/>
          <w:szCs w:val="24"/>
          <w:shd w:val="clear" w:fill="FFFFFF"/>
        </w:rPr>
        <w:t>9</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14</w:t>
      </w:r>
      <w:r>
        <w:rPr>
          <w:rFonts w:hint="eastAsia" w:ascii="宋体" w:hAnsi="宋体" w:eastAsia="宋体" w:cs="宋体"/>
          <w:i w:val="0"/>
          <w:iCs w:val="0"/>
          <w:caps w:val="0"/>
          <w:color w:val="333333"/>
          <w:spacing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4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2021-09-14T02:31:18Z</dcterms:created>
  <dc:creator>Dell</dc:creator>
  <cp:lastModifiedBy>Dell</cp:lastModifiedBy>
  <dcterms:modified xsi:type="dcterms:W3CDTF">2021-09-14T02:32:09Z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5DE896F61A3D4370ABE1E846F53B2B15</vt:lpwstr>
  </property>
</Properties>
</file>