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7083" w14:textId="77777777" w:rsidR="00570B91" w:rsidRPr="00570B91" w:rsidRDefault="00570B91" w:rsidP="00570B91">
      <w:pPr>
        <w:jc w:val="left"/>
        <w:rPr>
          <w:rFonts w:ascii="Arial" w:eastAsia="宋体" w:hAnsi="Arial" w:cs="Arial"/>
          <w:color w:val="000000" w:themeColor="text1"/>
          <w:sz w:val="24"/>
          <w:szCs w:val="24"/>
        </w:rPr>
      </w:pPr>
      <w:r w:rsidRPr="00570B91">
        <w:rPr>
          <w:rFonts w:ascii="Arial" w:eastAsia="宋体" w:hAnsi="Arial" w:cs="Arial" w:hint="eastAsia"/>
          <w:color w:val="000000" w:themeColor="text1"/>
          <w:sz w:val="24"/>
          <w:szCs w:val="24"/>
        </w:rPr>
        <w:t>附件</w:t>
      </w:r>
      <w:r w:rsidRPr="00570B91">
        <w:rPr>
          <w:rFonts w:ascii="Arial" w:eastAsia="宋体" w:hAnsi="Arial" w:cs="Arial" w:hint="eastAsia"/>
          <w:color w:val="000000" w:themeColor="text1"/>
          <w:sz w:val="24"/>
          <w:szCs w:val="24"/>
        </w:rPr>
        <w:t>4</w:t>
      </w:r>
      <w:r w:rsidRPr="00570B91">
        <w:rPr>
          <w:rFonts w:ascii="Arial" w:eastAsia="宋体" w:hAnsi="Arial" w:cs="Arial" w:hint="eastAsia"/>
          <w:color w:val="000000" w:themeColor="text1"/>
          <w:sz w:val="24"/>
          <w:szCs w:val="24"/>
        </w:rPr>
        <w:t>：</w:t>
      </w:r>
    </w:p>
    <w:p w14:paraId="49970A16" w14:textId="0562DD87" w:rsidR="004D6EB1" w:rsidRDefault="0074278D">
      <w:pPr>
        <w:jc w:val="center"/>
        <w:rPr>
          <w:rFonts w:ascii="Arial" w:eastAsia="宋体" w:hAnsi="Arial" w:cs="Arial"/>
          <w:color w:val="000000" w:themeColor="text1"/>
          <w:sz w:val="32"/>
          <w:szCs w:val="32"/>
        </w:rPr>
      </w:pPr>
      <w:r w:rsidRPr="0074278D">
        <w:rPr>
          <w:rFonts w:ascii="Arial" w:eastAsia="宋体" w:hAnsi="Arial" w:cs="Arial" w:hint="eastAsia"/>
          <w:color w:val="000000" w:themeColor="text1"/>
          <w:sz w:val="32"/>
          <w:szCs w:val="32"/>
        </w:rPr>
        <w:t>西安交通大学</w:t>
      </w:r>
      <w:r w:rsidRPr="0074278D">
        <w:rPr>
          <w:rFonts w:ascii="Arial" w:eastAsia="宋体" w:hAnsi="Arial" w:cs="Arial" w:hint="eastAsia"/>
          <w:color w:val="000000" w:themeColor="text1"/>
          <w:sz w:val="32"/>
          <w:szCs w:val="32"/>
        </w:rPr>
        <w:t>202</w:t>
      </w:r>
      <w:r w:rsidR="00524465">
        <w:rPr>
          <w:rFonts w:ascii="Arial" w:eastAsia="宋体" w:hAnsi="Arial" w:cs="Arial"/>
          <w:color w:val="000000" w:themeColor="text1"/>
          <w:sz w:val="32"/>
          <w:szCs w:val="32"/>
        </w:rPr>
        <w:t>2</w:t>
      </w:r>
      <w:r w:rsidRPr="0074278D">
        <w:rPr>
          <w:rFonts w:ascii="Arial" w:eastAsia="宋体" w:hAnsi="Arial" w:cs="Arial" w:hint="eastAsia"/>
          <w:color w:val="000000" w:themeColor="text1"/>
          <w:sz w:val="32"/>
          <w:szCs w:val="32"/>
        </w:rPr>
        <w:t>年高水平运动队招生</w:t>
      </w:r>
      <w:r w:rsidR="00BE03AC">
        <w:rPr>
          <w:rFonts w:ascii="Arial" w:eastAsia="宋体" w:hAnsi="Arial" w:cs="Arial"/>
          <w:color w:val="000000" w:themeColor="text1"/>
          <w:sz w:val="32"/>
          <w:szCs w:val="32"/>
        </w:rPr>
        <w:t>测试</w:t>
      </w:r>
      <w:r w:rsidR="00B254BE">
        <w:rPr>
          <w:rFonts w:ascii="Arial" w:eastAsia="宋体" w:hAnsi="Arial" w:cs="Arial" w:hint="eastAsia"/>
          <w:color w:val="000000" w:themeColor="text1"/>
          <w:sz w:val="32"/>
          <w:szCs w:val="32"/>
        </w:rPr>
        <w:t>内容</w:t>
      </w:r>
      <w:r w:rsidR="00BE03AC">
        <w:rPr>
          <w:rFonts w:ascii="Arial" w:eastAsia="宋体" w:hAnsi="Arial" w:cs="Arial"/>
          <w:color w:val="000000" w:themeColor="text1"/>
          <w:sz w:val="32"/>
          <w:szCs w:val="32"/>
        </w:rPr>
        <w:t>及分值</w:t>
      </w:r>
    </w:p>
    <w:p w14:paraId="426AC62F" w14:textId="77777777" w:rsidR="004D6EB1" w:rsidRDefault="00BE03AC">
      <w:pPr>
        <w:jc w:val="left"/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篮球</w:t>
      </w:r>
    </w:p>
    <w:p w14:paraId="1541CAE6" w14:textId="77777777" w:rsidR="004D6EB1" w:rsidRDefault="00BE03AC">
      <w:pPr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b/>
          <w:bCs/>
          <w:color w:val="000000" w:themeColor="text1"/>
        </w:rPr>
        <w:t>一、</w:t>
      </w:r>
      <w:r>
        <w:rPr>
          <w:rFonts w:ascii="Arial" w:eastAsia="宋体" w:hAnsi="Arial" w:cs="Arial"/>
          <w:bCs/>
          <w:color w:val="000000" w:themeColor="text1"/>
        </w:rPr>
        <w:t>专项素质</w:t>
      </w:r>
      <w:r>
        <w:rPr>
          <w:rFonts w:ascii="Arial" w:eastAsia="宋体" w:hAnsi="Arial" w:cs="Arial"/>
          <w:color w:val="000000" w:themeColor="text1"/>
        </w:rPr>
        <w:t>和专项技术：</w:t>
      </w:r>
      <w:r>
        <w:rPr>
          <w:rFonts w:ascii="Arial" w:eastAsia="宋体" w:hAnsi="Arial" w:cs="Arial"/>
          <w:color w:val="000000" w:themeColor="text1"/>
        </w:rPr>
        <w:t>30</w:t>
      </w:r>
      <w:r>
        <w:rPr>
          <w:rFonts w:ascii="Arial" w:eastAsia="宋体" w:hAnsi="Arial" w:cs="Arial"/>
          <w:color w:val="000000" w:themeColor="text1"/>
        </w:rPr>
        <w:t>分</w:t>
      </w:r>
    </w:p>
    <w:p w14:paraId="18119A85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男子：助跑摸高和一分钟自</w:t>
      </w:r>
      <w:proofErr w:type="gramStart"/>
      <w:r>
        <w:rPr>
          <w:rFonts w:ascii="Arial" w:eastAsia="宋体" w:hAnsi="Arial" w:cs="Arial"/>
          <w:color w:val="000000" w:themeColor="text1"/>
        </w:rPr>
        <w:t>投自抢</w:t>
      </w:r>
      <w:proofErr w:type="gramEnd"/>
    </w:p>
    <w:p w14:paraId="7661A64C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女子：助跑摸高或折返跑（二选一）和一分钟自</w:t>
      </w:r>
      <w:proofErr w:type="gramStart"/>
      <w:r>
        <w:rPr>
          <w:rFonts w:ascii="Arial" w:eastAsia="宋体" w:hAnsi="Arial" w:cs="Arial"/>
          <w:color w:val="000000" w:themeColor="text1"/>
        </w:rPr>
        <w:t>投自抢</w:t>
      </w:r>
      <w:proofErr w:type="gramEnd"/>
    </w:p>
    <w:p w14:paraId="1B35A47A" w14:textId="77777777" w:rsidR="004D6EB1" w:rsidRDefault="00BE03AC">
      <w:pPr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二、实战比赛：</w:t>
      </w:r>
      <w:r>
        <w:rPr>
          <w:rFonts w:ascii="Arial" w:eastAsia="宋体" w:hAnsi="Arial" w:cs="Arial"/>
          <w:color w:val="000000" w:themeColor="text1"/>
        </w:rPr>
        <w:t>70</w:t>
      </w:r>
      <w:r>
        <w:rPr>
          <w:rFonts w:ascii="Arial" w:eastAsia="宋体" w:hAnsi="Arial" w:cs="Arial"/>
          <w:color w:val="000000" w:themeColor="text1"/>
        </w:rPr>
        <w:t>分（技术运用、战术配合意识、比赛作风）</w:t>
      </w:r>
    </w:p>
    <w:p w14:paraId="73F3A154" w14:textId="77777777" w:rsidR="004D6EB1" w:rsidRDefault="004D6EB1">
      <w:pPr>
        <w:rPr>
          <w:rFonts w:ascii="Arial" w:eastAsia="宋体" w:hAnsi="Arial" w:cs="Arial"/>
          <w:color w:val="000000" w:themeColor="text1"/>
        </w:rPr>
      </w:pPr>
    </w:p>
    <w:p w14:paraId="6480F884" w14:textId="77777777" w:rsidR="004D6EB1" w:rsidRDefault="00BE03AC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田径</w:t>
      </w:r>
    </w:p>
    <w:p w14:paraId="42CADA76" w14:textId="77777777" w:rsidR="004D6EB1" w:rsidRDefault="00BE03AC" w:rsidP="00C0784E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一、短跑：</w:t>
      </w:r>
    </w:p>
    <w:p w14:paraId="7B2BBA07" w14:textId="77777777" w:rsidR="004D6EB1" w:rsidRDefault="00BE03AC" w:rsidP="00C0784E">
      <w:pPr>
        <w:ind w:leftChars="200" w:left="420" w:firstLineChars="2" w:firstLine="4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专项技评：</w:t>
      </w:r>
      <w:r>
        <w:rPr>
          <w:rFonts w:ascii="Arial" w:eastAsia="宋体" w:hAnsi="Arial" w:cs="Arial"/>
          <w:color w:val="000000" w:themeColor="text1"/>
        </w:rPr>
        <w:t>10</w:t>
      </w:r>
      <w:r>
        <w:rPr>
          <w:rFonts w:ascii="Arial" w:eastAsia="宋体" w:hAnsi="Arial" w:cs="Arial"/>
          <w:color w:val="000000" w:themeColor="text1"/>
        </w:rPr>
        <w:t>分</w:t>
      </w:r>
      <w:r>
        <w:rPr>
          <w:rFonts w:ascii="Arial" w:eastAsia="宋体" w:hAnsi="Arial" w:cs="Arial"/>
          <w:color w:val="000000" w:themeColor="text1"/>
        </w:rPr>
        <w:t xml:space="preserve">  </w:t>
      </w:r>
    </w:p>
    <w:p w14:paraId="578CA497" w14:textId="77777777" w:rsidR="004D6EB1" w:rsidRDefault="00BE03AC" w:rsidP="00C0784E">
      <w:pPr>
        <w:ind w:leftChars="200" w:left="420" w:firstLineChars="2" w:firstLine="4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专项成绩：</w:t>
      </w:r>
      <w:r>
        <w:rPr>
          <w:rFonts w:ascii="Arial" w:eastAsia="宋体" w:hAnsi="Arial" w:cs="Arial"/>
          <w:color w:val="000000" w:themeColor="text1"/>
        </w:rPr>
        <w:t>90</w:t>
      </w:r>
      <w:r>
        <w:rPr>
          <w:rFonts w:ascii="Arial" w:eastAsia="宋体" w:hAnsi="Arial" w:cs="Arial"/>
          <w:color w:val="000000" w:themeColor="text1"/>
        </w:rPr>
        <w:t>分</w:t>
      </w:r>
    </w:p>
    <w:p w14:paraId="49930D0C" w14:textId="77777777" w:rsidR="004D6EB1" w:rsidRDefault="00BE03AC" w:rsidP="00C0784E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二、跨栏：</w:t>
      </w:r>
    </w:p>
    <w:p w14:paraId="2968572F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proofErr w:type="gramStart"/>
      <w:r>
        <w:rPr>
          <w:rFonts w:ascii="Arial" w:eastAsia="宋体" w:hAnsi="Arial" w:cs="Arial"/>
          <w:color w:val="000000" w:themeColor="text1"/>
        </w:rPr>
        <w:t>专项技评和</w:t>
      </w:r>
      <w:proofErr w:type="gramEnd"/>
      <w:r>
        <w:rPr>
          <w:rFonts w:ascii="Arial" w:eastAsia="宋体" w:hAnsi="Arial" w:cs="Arial"/>
          <w:color w:val="000000" w:themeColor="text1"/>
        </w:rPr>
        <w:t>专项素质（</w:t>
      </w:r>
      <w:r>
        <w:rPr>
          <w:rFonts w:ascii="Arial" w:eastAsia="宋体" w:hAnsi="Arial" w:cs="Arial"/>
          <w:color w:val="000000" w:themeColor="text1"/>
        </w:rPr>
        <w:t>100</w:t>
      </w:r>
      <w:r>
        <w:rPr>
          <w:rFonts w:ascii="Arial" w:eastAsia="宋体" w:hAnsi="Arial" w:cs="Arial"/>
          <w:color w:val="000000" w:themeColor="text1"/>
        </w:rPr>
        <w:t>米）：</w:t>
      </w:r>
      <w:r>
        <w:rPr>
          <w:rFonts w:ascii="Arial" w:eastAsia="宋体" w:hAnsi="Arial" w:cs="Arial"/>
          <w:color w:val="000000" w:themeColor="text1"/>
        </w:rPr>
        <w:t>20</w:t>
      </w:r>
      <w:r>
        <w:rPr>
          <w:rFonts w:ascii="Arial" w:eastAsia="宋体" w:hAnsi="Arial" w:cs="Arial"/>
          <w:color w:val="000000" w:themeColor="text1"/>
        </w:rPr>
        <w:t>分</w:t>
      </w:r>
      <w:r>
        <w:rPr>
          <w:rFonts w:ascii="Arial" w:eastAsia="宋体" w:hAnsi="Arial" w:cs="Arial"/>
          <w:color w:val="FF0000"/>
        </w:rPr>
        <w:t xml:space="preserve"> </w:t>
      </w:r>
    </w:p>
    <w:p w14:paraId="22E5670A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专项成绩：</w:t>
      </w:r>
      <w:r>
        <w:rPr>
          <w:rFonts w:ascii="Arial" w:eastAsia="宋体" w:hAnsi="Arial" w:cs="Arial"/>
          <w:color w:val="000000" w:themeColor="text1"/>
        </w:rPr>
        <w:t>80</w:t>
      </w:r>
      <w:r>
        <w:rPr>
          <w:rFonts w:ascii="Arial" w:eastAsia="宋体" w:hAnsi="Arial" w:cs="Arial"/>
          <w:color w:val="000000" w:themeColor="text1"/>
        </w:rPr>
        <w:t>分</w:t>
      </w:r>
    </w:p>
    <w:p w14:paraId="55AEB09D" w14:textId="77777777" w:rsidR="004D6EB1" w:rsidRDefault="00BE03AC" w:rsidP="00C0784E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三、全能：</w:t>
      </w:r>
    </w:p>
    <w:p w14:paraId="29BA69E7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proofErr w:type="gramStart"/>
      <w:r>
        <w:rPr>
          <w:rFonts w:ascii="Arial" w:eastAsia="宋体" w:hAnsi="Arial" w:cs="Arial"/>
          <w:color w:val="000000" w:themeColor="text1"/>
        </w:rPr>
        <w:t>专项技评和</w:t>
      </w:r>
      <w:proofErr w:type="gramEnd"/>
      <w:r>
        <w:rPr>
          <w:rFonts w:ascii="Arial" w:eastAsia="宋体" w:hAnsi="Arial" w:cs="Arial"/>
          <w:color w:val="000000" w:themeColor="text1"/>
        </w:rPr>
        <w:t>专项素质（</w:t>
      </w:r>
      <w:r>
        <w:rPr>
          <w:rFonts w:ascii="Arial" w:eastAsia="宋体" w:hAnsi="Arial" w:cs="Arial"/>
          <w:color w:val="000000" w:themeColor="text1"/>
        </w:rPr>
        <w:t>100</w:t>
      </w:r>
      <w:r>
        <w:rPr>
          <w:rFonts w:ascii="Arial" w:eastAsia="宋体" w:hAnsi="Arial" w:cs="Arial"/>
          <w:color w:val="000000" w:themeColor="text1"/>
        </w:rPr>
        <w:t>米）：</w:t>
      </w:r>
      <w:r>
        <w:rPr>
          <w:rFonts w:ascii="Arial" w:eastAsia="宋体" w:hAnsi="Arial" w:cs="Arial"/>
          <w:color w:val="000000" w:themeColor="text1"/>
        </w:rPr>
        <w:t>20</w:t>
      </w:r>
      <w:r>
        <w:rPr>
          <w:rFonts w:ascii="Arial" w:eastAsia="宋体" w:hAnsi="Arial" w:cs="Arial"/>
          <w:color w:val="000000" w:themeColor="text1"/>
        </w:rPr>
        <w:t>分</w:t>
      </w:r>
    </w:p>
    <w:p w14:paraId="6F7D87D9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专项成绩：</w:t>
      </w:r>
      <w:r>
        <w:rPr>
          <w:rFonts w:ascii="Arial" w:eastAsia="宋体" w:hAnsi="Arial" w:cs="Arial"/>
          <w:color w:val="000000" w:themeColor="text1"/>
        </w:rPr>
        <w:t>80</w:t>
      </w:r>
      <w:r>
        <w:rPr>
          <w:rFonts w:ascii="Arial" w:eastAsia="宋体" w:hAnsi="Arial" w:cs="Arial"/>
          <w:color w:val="000000" w:themeColor="text1"/>
        </w:rPr>
        <w:t>分（测试三个项目）</w:t>
      </w:r>
    </w:p>
    <w:p w14:paraId="3DD1943B" w14:textId="77777777" w:rsidR="004D6EB1" w:rsidRDefault="00D6302D" w:rsidP="00D6302D">
      <w:pPr>
        <w:ind w:firstLineChars="202" w:firstLine="424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 xml:space="preserve"> </w:t>
      </w:r>
      <w:r>
        <w:rPr>
          <w:rFonts w:ascii="Arial" w:eastAsia="宋体" w:hAnsi="Arial" w:cs="Arial" w:hint="eastAsia"/>
          <w:color w:val="000000" w:themeColor="text1"/>
        </w:rPr>
        <w:t xml:space="preserve"> </w:t>
      </w:r>
      <w:r w:rsidR="00BE03AC">
        <w:rPr>
          <w:rFonts w:ascii="Arial" w:eastAsia="宋体" w:hAnsi="Arial" w:cs="Arial"/>
          <w:color w:val="000000" w:themeColor="text1"/>
        </w:rPr>
        <w:t>跨栏（男</w:t>
      </w:r>
      <w:r w:rsidR="00BE03AC">
        <w:rPr>
          <w:rFonts w:ascii="Arial" w:eastAsia="宋体" w:hAnsi="Arial" w:cs="Arial"/>
          <w:color w:val="000000" w:themeColor="text1"/>
        </w:rPr>
        <w:t>110</w:t>
      </w:r>
      <w:r w:rsidR="00BE03AC">
        <w:rPr>
          <w:rFonts w:ascii="Arial" w:eastAsia="宋体" w:hAnsi="Arial" w:cs="Arial"/>
          <w:color w:val="000000" w:themeColor="text1"/>
        </w:rPr>
        <w:t>米栏，女</w:t>
      </w:r>
      <w:r w:rsidR="00BE03AC">
        <w:rPr>
          <w:rFonts w:ascii="Arial" w:eastAsia="宋体" w:hAnsi="Arial" w:cs="Arial"/>
          <w:color w:val="000000" w:themeColor="text1"/>
        </w:rPr>
        <w:t>100</w:t>
      </w:r>
      <w:r w:rsidR="00BE03AC">
        <w:rPr>
          <w:rFonts w:ascii="Arial" w:eastAsia="宋体" w:hAnsi="Arial" w:cs="Arial"/>
          <w:color w:val="000000" w:themeColor="text1"/>
        </w:rPr>
        <w:t>米栏）、跳高、投掷项目中任选一项</w:t>
      </w:r>
    </w:p>
    <w:p w14:paraId="2C3073C7" w14:textId="77777777" w:rsidR="004D6EB1" w:rsidRDefault="00BE03AC" w:rsidP="00C0784E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四、跳跃：</w:t>
      </w:r>
    </w:p>
    <w:p w14:paraId="59D652B0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proofErr w:type="gramStart"/>
      <w:r>
        <w:rPr>
          <w:rFonts w:ascii="Arial" w:eastAsia="宋体" w:hAnsi="Arial" w:cs="Arial"/>
          <w:color w:val="000000" w:themeColor="text1"/>
        </w:rPr>
        <w:t>专项技评和</w:t>
      </w:r>
      <w:proofErr w:type="gramEnd"/>
      <w:r>
        <w:rPr>
          <w:rFonts w:ascii="Arial" w:eastAsia="宋体" w:hAnsi="Arial" w:cs="Arial"/>
          <w:color w:val="000000" w:themeColor="text1"/>
        </w:rPr>
        <w:t>专项素质（</w:t>
      </w:r>
      <w:r>
        <w:rPr>
          <w:rFonts w:ascii="Arial" w:eastAsia="宋体" w:hAnsi="Arial" w:cs="Arial"/>
          <w:color w:val="000000" w:themeColor="text1"/>
        </w:rPr>
        <w:t>100</w:t>
      </w:r>
      <w:r>
        <w:rPr>
          <w:rFonts w:ascii="Arial" w:eastAsia="宋体" w:hAnsi="Arial" w:cs="Arial"/>
          <w:color w:val="000000" w:themeColor="text1"/>
        </w:rPr>
        <w:t>米、立定跳远）：</w:t>
      </w:r>
      <w:r>
        <w:rPr>
          <w:rFonts w:ascii="Arial" w:eastAsia="宋体" w:hAnsi="Arial" w:cs="Arial"/>
          <w:color w:val="000000" w:themeColor="text1"/>
        </w:rPr>
        <w:t>20</w:t>
      </w:r>
      <w:r>
        <w:rPr>
          <w:rFonts w:ascii="Arial" w:eastAsia="宋体" w:hAnsi="Arial" w:cs="Arial"/>
          <w:color w:val="000000" w:themeColor="text1"/>
        </w:rPr>
        <w:t>分</w:t>
      </w:r>
    </w:p>
    <w:p w14:paraId="0E2F0906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000000" w:themeColor="text1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专项成绩：</w:t>
      </w:r>
      <w:r>
        <w:rPr>
          <w:rFonts w:ascii="Arial" w:eastAsia="宋体" w:hAnsi="Arial" w:cs="Arial"/>
          <w:color w:val="000000" w:themeColor="text1"/>
        </w:rPr>
        <w:t>80</w:t>
      </w:r>
      <w:r>
        <w:rPr>
          <w:rFonts w:ascii="Arial" w:eastAsia="宋体" w:hAnsi="Arial" w:cs="Arial"/>
          <w:color w:val="000000" w:themeColor="text1"/>
        </w:rPr>
        <w:t>分</w:t>
      </w:r>
    </w:p>
    <w:p w14:paraId="3D79F1EA" w14:textId="77777777" w:rsidR="004D6EB1" w:rsidRDefault="00BE03AC" w:rsidP="00C0784E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五、中长跑：</w:t>
      </w:r>
    </w:p>
    <w:p w14:paraId="0A426378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1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专项技评：</w:t>
      </w:r>
      <w:r>
        <w:rPr>
          <w:rFonts w:ascii="Arial" w:eastAsia="宋体" w:hAnsi="Arial" w:cs="Arial"/>
          <w:color w:val="000000" w:themeColor="text1"/>
        </w:rPr>
        <w:t>10</w:t>
      </w:r>
      <w:r>
        <w:rPr>
          <w:rFonts w:ascii="Arial" w:eastAsia="宋体" w:hAnsi="Arial" w:cs="Arial"/>
          <w:color w:val="000000" w:themeColor="text1"/>
        </w:rPr>
        <w:t>分</w:t>
      </w:r>
    </w:p>
    <w:p w14:paraId="2FEEB4AF" w14:textId="77777777" w:rsidR="004D6EB1" w:rsidRDefault="00BE03AC" w:rsidP="00C0784E">
      <w:pPr>
        <w:ind w:leftChars="200" w:left="420"/>
        <w:rPr>
          <w:rFonts w:ascii="Arial" w:eastAsia="宋体" w:hAnsi="Arial" w:cs="Arial"/>
          <w:color w:val="FF0000"/>
        </w:rPr>
      </w:pPr>
      <w:r>
        <w:rPr>
          <w:rFonts w:ascii="Arial" w:eastAsia="宋体" w:hAnsi="Arial" w:cs="Arial"/>
          <w:color w:val="000000" w:themeColor="text1"/>
        </w:rPr>
        <w:t>2</w:t>
      </w:r>
      <w:r w:rsidR="007A5B6C">
        <w:rPr>
          <w:rFonts w:ascii="Arial" w:eastAsia="宋体" w:hAnsi="Arial" w:cs="Arial" w:hint="eastAsia"/>
          <w:color w:val="000000" w:themeColor="text1"/>
        </w:rPr>
        <w:t>.</w:t>
      </w:r>
      <w:r>
        <w:rPr>
          <w:rFonts w:ascii="Arial" w:eastAsia="宋体" w:hAnsi="Arial" w:cs="Arial"/>
          <w:color w:val="000000" w:themeColor="text1"/>
        </w:rPr>
        <w:t>专项成绩：</w:t>
      </w:r>
      <w:r>
        <w:rPr>
          <w:rFonts w:ascii="Arial" w:eastAsia="宋体" w:hAnsi="Arial" w:cs="Arial"/>
          <w:color w:val="000000" w:themeColor="text1"/>
        </w:rPr>
        <w:t>90</w:t>
      </w:r>
      <w:r>
        <w:rPr>
          <w:rFonts w:ascii="Arial" w:eastAsia="宋体" w:hAnsi="Arial" w:cs="Arial"/>
          <w:color w:val="000000" w:themeColor="text1"/>
        </w:rPr>
        <w:t>分</w:t>
      </w:r>
    </w:p>
    <w:p w14:paraId="27D17AE2" w14:textId="77777777" w:rsidR="00524465" w:rsidRPr="00524465" w:rsidRDefault="00524465" w:rsidP="00524465">
      <w:pPr>
        <w:rPr>
          <w:rFonts w:ascii="Arial" w:eastAsia="宋体" w:hAnsi="Arial" w:cs="Arial"/>
          <w:b/>
          <w:bCs/>
          <w:color w:val="000000" w:themeColor="text1"/>
        </w:rPr>
      </w:pPr>
      <w:r w:rsidRPr="00524465">
        <w:rPr>
          <w:rFonts w:ascii="Arial" w:eastAsia="宋体" w:hAnsi="Arial" w:cs="Arial" w:hint="eastAsia"/>
          <w:b/>
          <w:bCs/>
          <w:color w:val="000000" w:themeColor="text1"/>
        </w:rPr>
        <w:t>六、投掷：</w:t>
      </w:r>
    </w:p>
    <w:p w14:paraId="2A63EBF9" w14:textId="77777777" w:rsidR="00524465" w:rsidRPr="00524465" w:rsidRDefault="00524465" w:rsidP="00524465">
      <w:pPr>
        <w:ind w:leftChars="202" w:left="426" w:hanging="2"/>
        <w:rPr>
          <w:rFonts w:ascii="Arial" w:eastAsia="宋体" w:hAnsi="Arial" w:cs="Arial"/>
          <w:bCs/>
          <w:color w:val="000000" w:themeColor="text1"/>
        </w:rPr>
      </w:pPr>
      <w:r w:rsidRPr="00524465">
        <w:rPr>
          <w:rFonts w:ascii="Arial" w:eastAsia="宋体" w:hAnsi="Arial" w:cs="Arial" w:hint="eastAsia"/>
          <w:bCs/>
          <w:color w:val="000000" w:themeColor="text1"/>
        </w:rPr>
        <w:t>1.</w:t>
      </w:r>
      <w:proofErr w:type="gramStart"/>
      <w:r w:rsidRPr="00524465">
        <w:rPr>
          <w:rFonts w:ascii="Arial" w:eastAsia="宋体" w:hAnsi="Arial" w:cs="Arial" w:hint="eastAsia"/>
          <w:bCs/>
          <w:color w:val="000000" w:themeColor="text1"/>
        </w:rPr>
        <w:t>专项技评和</w:t>
      </w:r>
      <w:proofErr w:type="gramEnd"/>
      <w:r w:rsidRPr="00524465">
        <w:rPr>
          <w:rFonts w:ascii="Arial" w:eastAsia="宋体" w:hAnsi="Arial" w:cs="Arial" w:hint="eastAsia"/>
          <w:bCs/>
          <w:color w:val="000000" w:themeColor="text1"/>
        </w:rPr>
        <w:t>专项素质（立定跳远）：</w:t>
      </w:r>
      <w:r w:rsidRPr="00524465">
        <w:rPr>
          <w:rFonts w:ascii="Arial" w:eastAsia="宋体" w:hAnsi="Arial" w:cs="Arial" w:hint="eastAsia"/>
          <w:bCs/>
          <w:color w:val="000000" w:themeColor="text1"/>
        </w:rPr>
        <w:t xml:space="preserve"> 20</w:t>
      </w:r>
      <w:r w:rsidRPr="00524465">
        <w:rPr>
          <w:rFonts w:ascii="Arial" w:eastAsia="宋体" w:hAnsi="Arial" w:cs="Arial" w:hint="eastAsia"/>
          <w:bCs/>
          <w:color w:val="000000" w:themeColor="text1"/>
        </w:rPr>
        <w:t>分</w:t>
      </w:r>
    </w:p>
    <w:p w14:paraId="4EBF2E59" w14:textId="566067F4" w:rsidR="004D6EB1" w:rsidRPr="00524465" w:rsidRDefault="00524465" w:rsidP="00524465">
      <w:pPr>
        <w:ind w:leftChars="202" w:left="426" w:hanging="2"/>
        <w:rPr>
          <w:rFonts w:ascii="Arial" w:eastAsia="宋体" w:hAnsi="Arial" w:cs="Arial"/>
          <w:bCs/>
          <w:color w:val="000000" w:themeColor="text1"/>
        </w:rPr>
      </w:pPr>
      <w:r w:rsidRPr="00524465">
        <w:rPr>
          <w:rFonts w:ascii="Arial" w:eastAsia="宋体" w:hAnsi="Arial" w:cs="Arial" w:hint="eastAsia"/>
          <w:bCs/>
          <w:color w:val="000000" w:themeColor="text1"/>
        </w:rPr>
        <w:t>2.</w:t>
      </w:r>
      <w:r w:rsidRPr="00524465">
        <w:rPr>
          <w:rFonts w:ascii="Arial" w:eastAsia="宋体" w:hAnsi="Arial" w:cs="Arial" w:hint="eastAsia"/>
          <w:bCs/>
          <w:color w:val="000000" w:themeColor="text1"/>
        </w:rPr>
        <w:t>专项成绩：</w:t>
      </w:r>
      <w:r w:rsidRPr="00524465">
        <w:rPr>
          <w:rFonts w:ascii="Arial" w:eastAsia="宋体" w:hAnsi="Arial" w:cs="Arial" w:hint="eastAsia"/>
          <w:bCs/>
          <w:color w:val="000000" w:themeColor="text1"/>
        </w:rPr>
        <w:t xml:space="preserve"> 80</w:t>
      </w:r>
      <w:r w:rsidRPr="00524465">
        <w:rPr>
          <w:rFonts w:ascii="Arial" w:eastAsia="宋体" w:hAnsi="Arial" w:cs="Arial" w:hint="eastAsia"/>
          <w:bCs/>
          <w:color w:val="000000" w:themeColor="text1"/>
        </w:rPr>
        <w:t>分</w:t>
      </w:r>
    </w:p>
    <w:p w14:paraId="284B6434" w14:textId="77777777" w:rsidR="00524465" w:rsidRDefault="00524465">
      <w:pPr>
        <w:rPr>
          <w:rFonts w:ascii="Arial" w:eastAsia="宋体" w:hAnsi="Arial" w:cs="Arial"/>
          <w:b/>
          <w:bCs/>
          <w:color w:val="000000" w:themeColor="text1"/>
        </w:rPr>
      </w:pPr>
    </w:p>
    <w:p w14:paraId="1761E294" w14:textId="4B80D3D5" w:rsidR="004D6EB1" w:rsidRDefault="00BE03AC">
      <w:pPr>
        <w:rPr>
          <w:rFonts w:ascii="Arial" w:eastAsia="宋体" w:hAnsi="Arial" w:cs="Arial"/>
          <w:b/>
          <w:bCs/>
          <w:color w:val="000000" w:themeColor="text1"/>
        </w:rPr>
      </w:pPr>
      <w:r>
        <w:rPr>
          <w:rFonts w:ascii="Arial" w:eastAsia="宋体" w:hAnsi="Arial" w:cs="Arial"/>
          <w:b/>
          <w:bCs/>
          <w:color w:val="000000" w:themeColor="text1"/>
        </w:rPr>
        <w:t>乒乓球</w:t>
      </w:r>
    </w:p>
    <w:p w14:paraId="58348AE8" w14:textId="0F807C48" w:rsidR="004D6EB1" w:rsidRDefault="00524465">
      <w:pPr>
        <w:spacing w:beforeLines="20" w:before="62"/>
        <w:rPr>
          <w:rFonts w:ascii="Arial" w:eastAsia="宋体" w:hAnsi="Arial" w:cs="Arial"/>
          <w:b/>
          <w:bCs/>
          <w:color w:val="000000" w:themeColor="text1"/>
          <w:szCs w:val="21"/>
        </w:rPr>
      </w:pPr>
      <w:r>
        <w:rPr>
          <w:rFonts w:ascii="Arial" w:eastAsia="宋体" w:hAnsi="Arial" w:cs="Arial" w:hint="eastAsia"/>
          <w:color w:val="000000" w:themeColor="text1"/>
        </w:rPr>
        <w:t>我校认定全国乒乓球统测成绩。考生须参加全国乒乓</w:t>
      </w:r>
      <w:r w:rsidRPr="00524465">
        <w:rPr>
          <w:rFonts w:ascii="Arial" w:eastAsia="宋体" w:hAnsi="Arial" w:cs="Arial" w:hint="eastAsia"/>
          <w:color w:val="000000" w:themeColor="text1"/>
        </w:rPr>
        <w:t>球统测，测试标准见国家体育总局《</w:t>
      </w:r>
      <w:r>
        <w:rPr>
          <w:rFonts w:ascii="Arial" w:eastAsia="宋体" w:hAnsi="Arial" w:cs="Arial" w:hint="eastAsia"/>
          <w:color w:val="000000" w:themeColor="text1"/>
        </w:rPr>
        <w:t>2022</w:t>
      </w:r>
      <w:r w:rsidRPr="00524465">
        <w:rPr>
          <w:rFonts w:ascii="Arial" w:eastAsia="宋体" w:hAnsi="Arial" w:cs="Arial" w:hint="eastAsia"/>
          <w:color w:val="000000" w:themeColor="text1"/>
        </w:rPr>
        <w:t>年体育招生（高校高水平运动队）体育专项考试方法及评分标准</w:t>
      </w:r>
      <w:r w:rsidRPr="00524465">
        <w:rPr>
          <w:rFonts w:ascii="Arial" w:eastAsia="宋体" w:hAnsi="Arial" w:cs="Arial" w:hint="eastAsia"/>
          <w:color w:val="000000" w:themeColor="text1"/>
        </w:rPr>
        <w:t>-</w:t>
      </w:r>
      <w:r>
        <w:rPr>
          <w:rFonts w:ascii="Arial" w:eastAsia="宋体" w:hAnsi="Arial" w:cs="Arial" w:hint="eastAsia"/>
          <w:color w:val="000000" w:themeColor="text1"/>
        </w:rPr>
        <w:t>乒乓</w:t>
      </w:r>
      <w:r w:rsidRPr="00524465">
        <w:rPr>
          <w:rFonts w:ascii="Arial" w:eastAsia="宋体" w:hAnsi="Arial" w:cs="Arial" w:hint="eastAsia"/>
          <w:color w:val="000000" w:themeColor="text1"/>
        </w:rPr>
        <w:t>球》</w:t>
      </w:r>
      <w:r>
        <w:rPr>
          <w:rFonts w:ascii="Arial" w:eastAsia="宋体" w:hAnsi="Arial" w:cs="Arial" w:hint="eastAsia"/>
          <w:color w:val="000000" w:themeColor="text1"/>
        </w:rPr>
        <w:t>。</w:t>
      </w:r>
    </w:p>
    <w:p w14:paraId="72C1D04D" w14:textId="77777777" w:rsidR="004D6EB1" w:rsidRDefault="00BE03AC">
      <w:pPr>
        <w:spacing w:beforeLines="20" w:before="62"/>
        <w:rPr>
          <w:rFonts w:ascii="Arial" w:eastAsia="宋体" w:hAnsi="Arial" w:cs="Arial"/>
          <w:b/>
          <w:bCs/>
          <w:color w:val="000000" w:themeColor="text1"/>
          <w:szCs w:val="21"/>
        </w:rPr>
      </w:pPr>
      <w:r>
        <w:rPr>
          <w:rFonts w:ascii="Arial" w:eastAsia="宋体" w:hAnsi="Arial" w:cs="Arial"/>
          <w:b/>
          <w:bCs/>
          <w:color w:val="000000" w:themeColor="text1"/>
          <w:szCs w:val="21"/>
        </w:rPr>
        <w:t>足球</w:t>
      </w:r>
    </w:p>
    <w:p w14:paraId="2FF49D99" w14:textId="73047041" w:rsidR="00ED04FC" w:rsidRPr="00681918" w:rsidRDefault="00ED04FC" w:rsidP="00ED04FC">
      <w:pPr>
        <w:wordWrap w:val="0"/>
        <w:spacing w:beforeLines="20" w:before="62"/>
        <w:rPr>
          <w:rFonts w:ascii="Arial" w:eastAsia="宋体" w:hAnsi="Arial" w:cs="Arial"/>
          <w:color w:val="000000" w:themeColor="text1"/>
        </w:rPr>
      </w:pPr>
      <w:r w:rsidRPr="00681918">
        <w:rPr>
          <w:rFonts w:ascii="Arial" w:eastAsia="宋体" w:hAnsi="Arial" w:cs="Arial" w:hint="eastAsia"/>
          <w:color w:val="000000" w:themeColor="text1"/>
        </w:rPr>
        <w:t>我校</w:t>
      </w:r>
      <w:r w:rsidRPr="00681918">
        <w:rPr>
          <w:rFonts w:ascii="Arial" w:eastAsia="宋体" w:hAnsi="Arial" w:cs="Arial"/>
          <w:color w:val="000000" w:themeColor="text1"/>
        </w:rPr>
        <w:t>认定</w:t>
      </w:r>
      <w:r w:rsidRPr="00681918">
        <w:rPr>
          <w:rFonts w:ascii="Arial" w:eastAsia="宋体" w:hAnsi="Arial" w:cs="Arial" w:hint="eastAsia"/>
          <w:color w:val="000000" w:themeColor="text1"/>
        </w:rPr>
        <w:t>全国</w:t>
      </w:r>
      <w:r>
        <w:rPr>
          <w:rFonts w:ascii="Arial" w:eastAsia="宋体" w:hAnsi="Arial" w:cs="Arial" w:hint="eastAsia"/>
          <w:color w:val="000000" w:themeColor="text1"/>
        </w:rPr>
        <w:t>足球</w:t>
      </w:r>
      <w:r w:rsidRPr="00681918">
        <w:rPr>
          <w:rFonts w:ascii="Arial" w:eastAsia="宋体" w:hAnsi="Arial" w:cs="Arial"/>
          <w:color w:val="000000" w:themeColor="text1"/>
        </w:rPr>
        <w:t>统测成绩。</w:t>
      </w:r>
      <w:r w:rsidRPr="00681918">
        <w:rPr>
          <w:rFonts w:ascii="Arial" w:eastAsia="宋体" w:hAnsi="Arial" w:cs="Arial" w:hint="eastAsia"/>
          <w:color w:val="000000" w:themeColor="text1"/>
        </w:rPr>
        <w:t>考生</w:t>
      </w:r>
      <w:r w:rsidRPr="00681918">
        <w:rPr>
          <w:rFonts w:ascii="Arial" w:eastAsia="宋体" w:hAnsi="Arial" w:cs="Arial"/>
          <w:color w:val="000000" w:themeColor="text1"/>
        </w:rPr>
        <w:t>须参加全国</w:t>
      </w:r>
      <w:r>
        <w:rPr>
          <w:rFonts w:ascii="Arial" w:eastAsia="宋体" w:hAnsi="Arial" w:cs="Arial" w:hint="eastAsia"/>
          <w:color w:val="000000" w:themeColor="text1"/>
        </w:rPr>
        <w:t>足球</w:t>
      </w:r>
      <w:r w:rsidRPr="00681918">
        <w:rPr>
          <w:rFonts w:ascii="Arial" w:eastAsia="宋体" w:hAnsi="Arial" w:cs="Arial"/>
          <w:color w:val="000000" w:themeColor="text1"/>
        </w:rPr>
        <w:t>统</w:t>
      </w:r>
      <w:r w:rsidRPr="00681918">
        <w:rPr>
          <w:rFonts w:ascii="Arial" w:eastAsia="宋体" w:hAnsi="Arial" w:cs="Arial" w:hint="eastAsia"/>
          <w:color w:val="000000" w:themeColor="text1"/>
        </w:rPr>
        <w:t>测，测试</w:t>
      </w:r>
      <w:r w:rsidRPr="00681918">
        <w:rPr>
          <w:rFonts w:ascii="Arial" w:eastAsia="宋体" w:hAnsi="Arial" w:cs="Arial"/>
          <w:color w:val="000000" w:themeColor="text1"/>
        </w:rPr>
        <w:t>标准</w:t>
      </w:r>
      <w:r w:rsidRPr="00681918">
        <w:rPr>
          <w:rFonts w:ascii="Arial" w:eastAsia="宋体" w:hAnsi="Arial" w:cs="Arial" w:hint="eastAsia"/>
          <w:color w:val="000000" w:themeColor="text1"/>
        </w:rPr>
        <w:t>见国家</w:t>
      </w:r>
      <w:r w:rsidRPr="00681918">
        <w:rPr>
          <w:rFonts w:ascii="Arial" w:eastAsia="宋体" w:hAnsi="Arial" w:cs="Arial"/>
          <w:color w:val="000000" w:themeColor="text1"/>
        </w:rPr>
        <w:t>体育总局</w:t>
      </w:r>
      <w:r>
        <w:rPr>
          <w:rFonts w:ascii="Arial" w:eastAsia="宋体" w:hAnsi="Arial" w:cs="Arial" w:hint="eastAsia"/>
          <w:color w:val="000000" w:themeColor="text1"/>
        </w:rPr>
        <w:t>《</w:t>
      </w:r>
      <w:r w:rsidR="00524465">
        <w:rPr>
          <w:rFonts w:ascii="Arial" w:eastAsia="宋体" w:hAnsi="Arial" w:cs="Arial" w:hint="eastAsia"/>
          <w:color w:val="000000" w:themeColor="text1"/>
        </w:rPr>
        <w:t>202</w:t>
      </w:r>
      <w:r w:rsidR="00524465">
        <w:rPr>
          <w:rFonts w:ascii="Arial" w:eastAsia="宋体" w:hAnsi="Arial" w:cs="Arial"/>
          <w:color w:val="000000" w:themeColor="text1"/>
        </w:rPr>
        <w:t>2</w:t>
      </w:r>
      <w:r w:rsidRPr="003B2BF6">
        <w:rPr>
          <w:rFonts w:ascii="Arial" w:eastAsia="宋体" w:hAnsi="Arial" w:cs="Arial" w:hint="eastAsia"/>
          <w:color w:val="000000" w:themeColor="text1"/>
        </w:rPr>
        <w:t>年体育招生</w:t>
      </w:r>
      <w:r w:rsidR="00883CF5">
        <w:rPr>
          <w:rFonts w:ascii="Arial" w:eastAsia="宋体" w:hAnsi="Arial" w:cs="Arial" w:hint="eastAsia"/>
          <w:color w:val="000000" w:themeColor="text1"/>
        </w:rPr>
        <w:t>（</w:t>
      </w:r>
      <w:r w:rsidRPr="003B2BF6">
        <w:rPr>
          <w:rFonts w:ascii="Arial" w:eastAsia="宋体" w:hAnsi="Arial" w:cs="Arial" w:hint="eastAsia"/>
          <w:color w:val="000000" w:themeColor="text1"/>
        </w:rPr>
        <w:t>高校高水平运动队</w:t>
      </w:r>
      <w:r w:rsidR="00883CF5">
        <w:rPr>
          <w:rFonts w:ascii="Arial" w:eastAsia="宋体" w:hAnsi="Arial" w:cs="Arial" w:hint="eastAsia"/>
          <w:color w:val="000000" w:themeColor="text1"/>
        </w:rPr>
        <w:t>）</w:t>
      </w:r>
      <w:r w:rsidRPr="003B2BF6">
        <w:rPr>
          <w:rFonts w:ascii="Arial" w:eastAsia="宋体" w:hAnsi="Arial" w:cs="Arial" w:hint="eastAsia"/>
          <w:color w:val="000000" w:themeColor="text1"/>
        </w:rPr>
        <w:t>体育专项考试方法及评分标准</w:t>
      </w:r>
      <w:r>
        <w:rPr>
          <w:rFonts w:ascii="Arial" w:eastAsia="宋体" w:hAnsi="Arial" w:cs="Arial" w:hint="eastAsia"/>
          <w:color w:val="000000" w:themeColor="text1"/>
        </w:rPr>
        <w:t>-</w:t>
      </w:r>
      <w:r>
        <w:rPr>
          <w:rFonts w:ascii="Arial" w:eastAsia="宋体" w:hAnsi="Arial" w:cs="Arial" w:hint="eastAsia"/>
          <w:color w:val="000000" w:themeColor="text1"/>
        </w:rPr>
        <w:t>足球》</w:t>
      </w:r>
      <w:r w:rsidR="00524465">
        <w:rPr>
          <w:rFonts w:ascii="Arial" w:eastAsia="宋体" w:hAnsi="Arial" w:cs="Arial" w:hint="eastAsia"/>
          <w:color w:val="000000" w:themeColor="text1"/>
        </w:rPr>
        <w:t>。</w:t>
      </w:r>
    </w:p>
    <w:p w14:paraId="74CA69A4" w14:textId="77777777" w:rsidR="00F67CF2" w:rsidRPr="00ED04FC" w:rsidRDefault="00F67CF2">
      <w:pPr>
        <w:spacing w:beforeLines="20" w:before="62"/>
        <w:rPr>
          <w:rFonts w:ascii="Arial" w:eastAsia="宋体" w:hAnsi="Arial" w:cs="Arial"/>
          <w:color w:val="000000" w:themeColor="text1"/>
        </w:rPr>
      </w:pPr>
    </w:p>
    <w:p w14:paraId="14439F28" w14:textId="77777777" w:rsidR="00F67CF2" w:rsidRDefault="00F67CF2" w:rsidP="00F67CF2">
      <w:pPr>
        <w:spacing w:beforeLines="20" w:before="62"/>
        <w:rPr>
          <w:rFonts w:ascii="Arial" w:eastAsia="宋体" w:hAnsi="Arial" w:cs="Arial"/>
          <w:b/>
          <w:bCs/>
          <w:color w:val="000000" w:themeColor="text1"/>
          <w:szCs w:val="21"/>
        </w:rPr>
      </w:pPr>
      <w:r>
        <w:rPr>
          <w:rFonts w:ascii="Arial" w:eastAsia="宋体" w:hAnsi="Arial" w:cs="Arial"/>
          <w:b/>
          <w:bCs/>
          <w:color w:val="000000" w:themeColor="text1"/>
          <w:szCs w:val="21"/>
        </w:rPr>
        <w:t>游泳</w:t>
      </w:r>
    </w:p>
    <w:p w14:paraId="013D8EA3" w14:textId="3E66AD10" w:rsidR="00F67CF2" w:rsidRPr="00681918" w:rsidRDefault="006C53AF" w:rsidP="00F67CF2">
      <w:pPr>
        <w:wordWrap w:val="0"/>
        <w:spacing w:beforeLines="20" w:before="62"/>
        <w:rPr>
          <w:rFonts w:ascii="Arial" w:eastAsia="宋体" w:hAnsi="Arial" w:cs="Arial"/>
          <w:color w:val="000000" w:themeColor="text1"/>
        </w:rPr>
      </w:pPr>
      <w:r w:rsidRPr="00681918">
        <w:rPr>
          <w:rFonts w:ascii="Arial" w:eastAsia="宋体" w:hAnsi="Arial" w:cs="Arial" w:hint="eastAsia"/>
          <w:color w:val="000000" w:themeColor="text1"/>
        </w:rPr>
        <w:t>我校</w:t>
      </w:r>
      <w:r w:rsidRPr="00681918">
        <w:rPr>
          <w:rFonts w:ascii="Arial" w:eastAsia="宋体" w:hAnsi="Arial" w:cs="Arial"/>
          <w:color w:val="000000" w:themeColor="text1"/>
        </w:rPr>
        <w:t>认定</w:t>
      </w:r>
      <w:r w:rsidRPr="00681918">
        <w:rPr>
          <w:rFonts w:ascii="Arial" w:eastAsia="宋体" w:hAnsi="Arial" w:cs="Arial" w:hint="eastAsia"/>
          <w:color w:val="000000" w:themeColor="text1"/>
        </w:rPr>
        <w:t>全国游泳</w:t>
      </w:r>
      <w:r w:rsidRPr="00681918">
        <w:rPr>
          <w:rFonts w:ascii="Arial" w:eastAsia="宋体" w:hAnsi="Arial" w:cs="Arial"/>
          <w:color w:val="000000" w:themeColor="text1"/>
        </w:rPr>
        <w:t>统测成绩。</w:t>
      </w:r>
      <w:r w:rsidR="00F67CF2" w:rsidRPr="00681918">
        <w:rPr>
          <w:rFonts w:ascii="Arial" w:eastAsia="宋体" w:hAnsi="Arial" w:cs="Arial" w:hint="eastAsia"/>
          <w:color w:val="000000" w:themeColor="text1"/>
        </w:rPr>
        <w:t>考生</w:t>
      </w:r>
      <w:r w:rsidR="00F67CF2" w:rsidRPr="00681918">
        <w:rPr>
          <w:rFonts w:ascii="Arial" w:eastAsia="宋体" w:hAnsi="Arial" w:cs="Arial"/>
          <w:color w:val="000000" w:themeColor="text1"/>
        </w:rPr>
        <w:t>须参加全国游泳统</w:t>
      </w:r>
      <w:r w:rsidR="00B64B3E" w:rsidRPr="00681918">
        <w:rPr>
          <w:rFonts w:ascii="Arial" w:eastAsia="宋体" w:hAnsi="Arial" w:cs="Arial" w:hint="eastAsia"/>
          <w:color w:val="000000" w:themeColor="text1"/>
        </w:rPr>
        <w:t>测</w:t>
      </w:r>
      <w:r w:rsidR="00F67CF2" w:rsidRPr="00681918">
        <w:rPr>
          <w:rFonts w:ascii="Arial" w:eastAsia="宋体" w:hAnsi="Arial" w:cs="Arial" w:hint="eastAsia"/>
          <w:color w:val="000000" w:themeColor="text1"/>
        </w:rPr>
        <w:t>，测试</w:t>
      </w:r>
      <w:r w:rsidR="00F67CF2" w:rsidRPr="00681918">
        <w:rPr>
          <w:rFonts w:ascii="Arial" w:eastAsia="宋体" w:hAnsi="Arial" w:cs="Arial"/>
          <w:color w:val="000000" w:themeColor="text1"/>
        </w:rPr>
        <w:t>标准</w:t>
      </w:r>
      <w:r w:rsidR="00F67CF2" w:rsidRPr="00681918">
        <w:rPr>
          <w:rFonts w:ascii="Arial" w:eastAsia="宋体" w:hAnsi="Arial" w:cs="Arial" w:hint="eastAsia"/>
          <w:color w:val="000000" w:themeColor="text1"/>
        </w:rPr>
        <w:t>见</w:t>
      </w:r>
      <w:r w:rsidR="00B64B3E" w:rsidRPr="00681918">
        <w:rPr>
          <w:rFonts w:ascii="Arial" w:eastAsia="宋体" w:hAnsi="Arial" w:cs="Arial" w:hint="eastAsia"/>
          <w:color w:val="000000" w:themeColor="text1"/>
        </w:rPr>
        <w:t>国家</w:t>
      </w:r>
      <w:r w:rsidR="00B64B3E" w:rsidRPr="00681918">
        <w:rPr>
          <w:rFonts w:ascii="Arial" w:eastAsia="宋体" w:hAnsi="Arial" w:cs="Arial"/>
          <w:color w:val="000000" w:themeColor="text1"/>
        </w:rPr>
        <w:t>体育总局</w:t>
      </w:r>
      <w:r w:rsidR="003B2BF6">
        <w:rPr>
          <w:rFonts w:ascii="Arial" w:eastAsia="宋体" w:hAnsi="Arial" w:cs="Arial" w:hint="eastAsia"/>
          <w:color w:val="000000" w:themeColor="text1"/>
        </w:rPr>
        <w:t>《</w:t>
      </w:r>
      <w:r w:rsidR="001B02B1">
        <w:rPr>
          <w:rFonts w:ascii="Arial" w:eastAsia="宋体" w:hAnsi="Arial" w:cs="Arial" w:hint="eastAsia"/>
          <w:color w:val="000000" w:themeColor="text1"/>
        </w:rPr>
        <w:t>2022</w:t>
      </w:r>
      <w:r w:rsidR="003B2BF6" w:rsidRPr="003B2BF6">
        <w:rPr>
          <w:rFonts w:ascii="Arial" w:eastAsia="宋体" w:hAnsi="Arial" w:cs="Arial" w:hint="eastAsia"/>
          <w:color w:val="000000" w:themeColor="text1"/>
        </w:rPr>
        <w:t>年体育招生</w:t>
      </w:r>
      <w:r w:rsidR="00883CF5">
        <w:rPr>
          <w:rFonts w:ascii="Arial" w:eastAsia="宋体" w:hAnsi="Arial" w:cs="Arial" w:hint="eastAsia"/>
          <w:color w:val="000000" w:themeColor="text1"/>
        </w:rPr>
        <w:t>（</w:t>
      </w:r>
      <w:r w:rsidR="00883CF5" w:rsidRPr="003B2BF6">
        <w:rPr>
          <w:rFonts w:ascii="Arial" w:eastAsia="宋体" w:hAnsi="Arial" w:cs="Arial" w:hint="eastAsia"/>
          <w:color w:val="000000" w:themeColor="text1"/>
        </w:rPr>
        <w:t>高校高水平运动队</w:t>
      </w:r>
      <w:r w:rsidR="00883CF5">
        <w:rPr>
          <w:rFonts w:ascii="Arial" w:eastAsia="宋体" w:hAnsi="Arial" w:cs="Arial" w:hint="eastAsia"/>
          <w:color w:val="000000" w:themeColor="text1"/>
        </w:rPr>
        <w:t>）</w:t>
      </w:r>
      <w:r w:rsidR="003B2BF6" w:rsidRPr="003B2BF6">
        <w:rPr>
          <w:rFonts w:ascii="Arial" w:eastAsia="宋体" w:hAnsi="Arial" w:cs="Arial" w:hint="eastAsia"/>
          <w:color w:val="000000" w:themeColor="text1"/>
        </w:rPr>
        <w:t>体育专项考试方法及评分标准</w:t>
      </w:r>
      <w:r w:rsidR="00ED04FC">
        <w:rPr>
          <w:rFonts w:ascii="Arial" w:eastAsia="宋体" w:hAnsi="Arial" w:cs="Arial" w:hint="eastAsia"/>
          <w:color w:val="000000" w:themeColor="text1"/>
        </w:rPr>
        <w:t>-</w:t>
      </w:r>
      <w:r w:rsidR="00ED04FC">
        <w:rPr>
          <w:rFonts w:ascii="Arial" w:eastAsia="宋体" w:hAnsi="Arial" w:cs="Arial" w:hint="eastAsia"/>
          <w:color w:val="000000" w:themeColor="text1"/>
        </w:rPr>
        <w:t>游泳</w:t>
      </w:r>
      <w:r w:rsidR="003B2BF6">
        <w:rPr>
          <w:rFonts w:ascii="Arial" w:eastAsia="宋体" w:hAnsi="Arial" w:cs="Arial" w:hint="eastAsia"/>
          <w:color w:val="000000" w:themeColor="text1"/>
        </w:rPr>
        <w:t>》</w:t>
      </w:r>
      <w:r w:rsidR="00F67CF2" w:rsidRPr="00681918">
        <w:rPr>
          <w:rFonts w:ascii="Arial" w:eastAsia="宋体" w:hAnsi="Arial" w:cs="Arial" w:hint="eastAsia"/>
          <w:color w:val="000000" w:themeColor="text1"/>
        </w:rPr>
        <w:t>。</w:t>
      </w:r>
    </w:p>
    <w:sectPr w:rsidR="00F67CF2" w:rsidRPr="00681918" w:rsidSect="00570B91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2A00" w14:textId="77777777" w:rsidR="007C6691" w:rsidRDefault="007C6691" w:rsidP="00B82885">
      <w:r>
        <w:separator/>
      </w:r>
    </w:p>
  </w:endnote>
  <w:endnote w:type="continuationSeparator" w:id="0">
    <w:p w14:paraId="4236446F" w14:textId="77777777" w:rsidR="007C6691" w:rsidRDefault="007C6691" w:rsidP="00B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9E6D" w14:textId="77777777" w:rsidR="007C6691" w:rsidRDefault="007C6691" w:rsidP="00B82885">
      <w:r>
        <w:separator/>
      </w:r>
    </w:p>
  </w:footnote>
  <w:footnote w:type="continuationSeparator" w:id="0">
    <w:p w14:paraId="7E3C3696" w14:textId="77777777" w:rsidR="007C6691" w:rsidRDefault="007C6691" w:rsidP="00B8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19"/>
    <w:rsid w:val="00015246"/>
    <w:rsid w:val="00090A8C"/>
    <w:rsid w:val="000A6634"/>
    <w:rsid w:val="000C4440"/>
    <w:rsid w:val="000C4FC3"/>
    <w:rsid w:val="000D4DF7"/>
    <w:rsid w:val="001574BD"/>
    <w:rsid w:val="00166401"/>
    <w:rsid w:val="001A61AA"/>
    <w:rsid w:val="001B02B1"/>
    <w:rsid w:val="001B102B"/>
    <w:rsid w:val="001B668E"/>
    <w:rsid w:val="001E5067"/>
    <w:rsid w:val="002072DF"/>
    <w:rsid w:val="00236C52"/>
    <w:rsid w:val="00264FD9"/>
    <w:rsid w:val="00292B9D"/>
    <w:rsid w:val="002B38F4"/>
    <w:rsid w:val="002F2449"/>
    <w:rsid w:val="00377C3B"/>
    <w:rsid w:val="003B2BF6"/>
    <w:rsid w:val="003C145D"/>
    <w:rsid w:val="003D086E"/>
    <w:rsid w:val="004230A0"/>
    <w:rsid w:val="0043663C"/>
    <w:rsid w:val="00450664"/>
    <w:rsid w:val="00483CFB"/>
    <w:rsid w:val="004D2456"/>
    <w:rsid w:val="004D6EB1"/>
    <w:rsid w:val="004F7527"/>
    <w:rsid w:val="00524465"/>
    <w:rsid w:val="00570B91"/>
    <w:rsid w:val="005912E5"/>
    <w:rsid w:val="005C1B79"/>
    <w:rsid w:val="005C2A3D"/>
    <w:rsid w:val="00621CE7"/>
    <w:rsid w:val="006468C8"/>
    <w:rsid w:val="006603EB"/>
    <w:rsid w:val="00664E6E"/>
    <w:rsid w:val="0066620C"/>
    <w:rsid w:val="00681918"/>
    <w:rsid w:val="00685C4D"/>
    <w:rsid w:val="0069262D"/>
    <w:rsid w:val="006C53AF"/>
    <w:rsid w:val="006D79DC"/>
    <w:rsid w:val="007360B0"/>
    <w:rsid w:val="0074278D"/>
    <w:rsid w:val="00772F2A"/>
    <w:rsid w:val="00775317"/>
    <w:rsid w:val="00795BF2"/>
    <w:rsid w:val="007962E2"/>
    <w:rsid w:val="007978BF"/>
    <w:rsid w:val="007A5B6C"/>
    <w:rsid w:val="007C6691"/>
    <w:rsid w:val="008674F8"/>
    <w:rsid w:val="00870F53"/>
    <w:rsid w:val="00883CF5"/>
    <w:rsid w:val="008C28C8"/>
    <w:rsid w:val="008D3333"/>
    <w:rsid w:val="00913B66"/>
    <w:rsid w:val="0094563C"/>
    <w:rsid w:val="00967BC6"/>
    <w:rsid w:val="00985B19"/>
    <w:rsid w:val="0099431C"/>
    <w:rsid w:val="009969A2"/>
    <w:rsid w:val="009E3727"/>
    <w:rsid w:val="009E7E46"/>
    <w:rsid w:val="00A57E4E"/>
    <w:rsid w:val="00A63E4F"/>
    <w:rsid w:val="00A86967"/>
    <w:rsid w:val="00A95BC0"/>
    <w:rsid w:val="00A97CF8"/>
    <w:rsid w:val="00AD2536"/>
    <w:rsid w:val="00AF01EF"/>
    <w:rsid w:val="00B247FE"/>
    <w:rsid w:val="00B254BE"/>
    <w:rsid w:val="00B473DE"/>
    <w:rsid w:val="00B64B3E"/>
    <w:rsid w:val="00B82885"/>
    <w:rsid w:val="00BE03AC"/>
    <w:rsid w:val="00C0784E"/>
    <w:rsid w:val="00C33C6C"/>
    <w:rsid w:val="00C525B0"/>
    <w:rsid w:val="00C56EB7"/>
    <w:rsid w:val="00CA1DB5"/>
    <w:rsid w:val="00CC77BE"/>
    <w:rsid w:val="00D6302D"/>
    <w:rsid w:val="00DD3864"/>
    <w:rsid w:val="00DF42ED"/>
    <w:rsid w:val="00E14A7C"/>
    <w:rsid w:val="00E32CED"/>
    <w:rsid w:val="00E57B27"/>
    <w:rsid w:val="00E87E23"/>
    <w:rsid w:val="00EA3CE0"/>
    <w:rsid w:val="00ED04FC"/>
    <w:rsid w:val="00EE1250"/>
    <w:rsid w:val="00F622B1"/>
    <w:rsid w:val="00F67CF2"/>
    <w:rsid w:val="00F76035"/>
    <w:rsid w:val="114C43BC"/>
    <w:rsid w:val="13F04157"/>
    <w:rsid w:val="18B731E1"/>
    <w:rsid w:val="201C617E"/>
    <w:rsid w:val="229F56FF"/>
    <w:rsid w:val="24377453"/>
    <w:rsid w:val="3A656DAB"/>
    <w:rsid w:val="3FC5773C"/>
    <w:rsid w:val="424609EE"/>
    <w:rsid w:val="427D7074"/>
    <w:rsid w:val="48D64D18"/>
    <w:rsid w:val="4A856F46"/>
    <w:rsid w:val="512A1070"/>
    <w:rsid w:val="538C3DAF"/>
    <w:rsid w:val="5E0E1FB9"/>
    <w:rsid w:val="647C6C24"/>
    <w:rsid w:val="66CF3A33"/>
    <w:rsid w:val="7CBD2309"/>
    <w:rsid w:val="7D5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EB885"/>
  <w15:docId w15:val="{371EAA28-AF07-4904-B840-4EB2FB1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7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F9ED9D-CBDE-452B-9942-21AF58778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王中方</cp:lastModifiedBy>
  <cp:revision>2</cp:revision>
  <dcterms:created xsi:type="dcterms:W3CDTF">2022-01-08T13:42:00Z</dcterms:created>
  <dcterms:modified xsi:type="dcterms:W3CDTF">2022-01-08T13:42:00Z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