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sz w:val="44"/>
          <w:szCs w:val="44"/>
          <w:shd w:val="clear" w:fill="FFFFFF"/>
          <w:lang w:val="en-US" w:eastAsia="zh-CN"/>
        </w:rPr>
        <w:t>嘉兴南湖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sz w:val="44"/>
          <w:szCs w:val="44"/>
          <w:shd w:val="clear" w:fill="FFFFFF"/>
        </w:rPr>
        <w:t>学院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spacing w:val="0"/>
          <w:sz w:val="44"/>
          <w:szCs w:val="44"/>
          <w:shd w:val="clear" w:fill="FFFFFF"/>
        </w:rPr>
        <w:t>202</w:t>
      </w:r>
      <w:r>
        <w:rPr>
          <w:rFonts w:hint="eastAsia" w:eastAsia="方正小标宋简体" w:cs="Times New Roman"/>
          <w:b w:val="0"/>
          <w:bCs w:val="0"/>
          <w:i w:val="0"/>
          <w:caps w:val="0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sz w:val="44"/>
          <w:szCs w:val="44"/>
          <w:shd w:val="clear" w:fill="FFFFFF"/>
        </w:rPr>
        <w:t>年“三位一体”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sz w:val="44"/>
          <w:szCs w:val="44"/>
          <w:shd w:val="clear" w:fill="FFFFFF"/>
        </w:rPr>
        <w:t>综合评价招生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sz w:val="44"/>
          <w:szCs w:val="44"/>
          <w:shd w:val="clear" w:fill="FFFFFF"/>
          <w:lang w:val="en-US" w:eastAsia="zh-CN"/>
        </w:rPr>
        <w:t>入围名单公示</w:t>
      </w:r>
    </w:p>
    <w:p>
      <w:bookmarkStart w:id="0" w:name="_GoBack"/>
      <w:bookmarkEnd w:id="0"/>
    </w:p>
    <w:tbl>
      <w:tblPr>
        <w:tblStyle w:val="7"/>
        <w:tblW w:w="9900" w:type="dxa"/>
        <w:jc w:val="center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16"/>
        <w:gridCol w:w="2436"/>
        <w:gridCol w:w="2223"/>
        <w:gridCol w:w="3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陈峻杰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450324********4012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浙江省三门第二高级中学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陈婷婷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330227********6364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宁波诺丁汉大学附属中学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330327********0076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苍南县三禾高级中学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陈星轶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331004********0950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台州市路桥中学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陈以勒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330382********0973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陈苡恬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331081********2026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温岭市温中双语学校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陈逸飞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330402********6614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嘉兴市第五高级中学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陈宇涵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340121********5831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浙江省杭州高级中学(钱江校区)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戴晨涛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331004********0919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台州市双语高级中学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单超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330282********8239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慈溪市三山高级中学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狄瑞豪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330381********5913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翟文静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330501********342X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董孝一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330683********3811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方昱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330424********1210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冯一峰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331082********4031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慈溪实验高级中学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符嘉宇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361030********0032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北京师范大学附属嘉兴南湖高级中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傅冬灵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330108********0524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杭州第二中学钱江学校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高成展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330381********3633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瑞安市塘下中学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高齐政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330205********3314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宁波市荣安实验中学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顾祺栋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330481********0632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海宁市高级中学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顾修睿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330411********623X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郭思彤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330109********9228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杭州第二中学钱江学校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贺子腾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330702********1210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北京师范大学附属嘉兴南湖高级中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胡宸豪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330302********2051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温州市第五十一中学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胡恩嘉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330105********0028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杭州第十四中学(康桥校区)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胡旖珂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330382********4042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乐清市虹桥中学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胡煜辉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331125********4417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浙江省诸暨市海亮实验中学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黄宏立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330382********623X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浙江省乐清中学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黄俊杰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330402********3612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黄炜翔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331082********7174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黄雨晗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362402********1524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杭州市萧山区第二高级中学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蒋楠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341126********7344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杭州第二中学钱江学校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金奔瑞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330324********0232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永嘉县永临中学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金浩天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330104********3517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杭州高级中学钱塘学校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金俊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330482********303X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平湖杭州湾实验学校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金科元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330402********3021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金子皓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330302********0816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李北斗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341622********6858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海宁市宏达高级中学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梁珂毓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330205********6020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林慧敏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330327********004X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苍南县嘉禾中学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林睿渊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330105********0617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杭州求是高级中学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林于沛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330381********0132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凌元豪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330821********4914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浙江省衢州高级中学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刘丽涵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330122********0022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浙江省桐庐富春高级中学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刘婉钰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511502********5721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杭州市源清中学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柳雯杰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331125********311X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浙江省杭州第十一中学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娄文健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330303********1899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温州市龙湾区永强中学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马简妮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330783********2464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聂圣哲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331002********2559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台州市书生中学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潘浙豪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330302********5217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浙江省杭州第十一中学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钱强强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330303********3935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温州市瓯海区第一高级中学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邱殿洲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330326********0718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平阳县鳌江中学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荣茂伟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512021********3691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阮林伟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331002********0614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沈晨婧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330501********1806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湖州市菱湖中学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沈浩男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330109********6830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杭州市萧山区第二高级中学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沈汪玥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330481********0028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海宁市宏达高级中学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施展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420902********5959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北京师范大学附属嘉兴南湖高级中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舒依豪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362321********837X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陶俊羽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331004********2218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台州市路桥中学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佟培远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330204********6018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王涵烨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331003********2175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台州市院桥中学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王嘉和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330726********3921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浙江省杭州高级中学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王警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341322********3632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王坷依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330109********2724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杭州市钱塘高级中学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王弋楷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330182********1316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杭州第十四中学(康桥校区)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王瑜凯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331004********1212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台州市路桥中学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王子铭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330825********0439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浙江省衢州第二中学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翁铖峻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330302********481X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吴丞粮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362532********0019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北京师范大学附属嘉兴南湖高级中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吴瑞廷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330103********1018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浙江省杭州第十四中学(凤起校区)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吴双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330182********0729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浙江省严州中学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吴王飞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330411********5617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吴徐聪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330483********0059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浙江省桐乡第一中学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吴宇杰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331004********1413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台州市路桥中学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项楷哲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330702********7533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金华市宾虹高级中学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徐程凯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330227********4417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宁波市鄞州区五乡中学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徐章浩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330825********1038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镇海区龙赛中学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许颖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330185********4824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临安区於潜中学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杨沈岩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411624********2919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台州市宁溪中学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杨震宇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513423********0377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平湖市乍浦高级中学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叶晨羲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331127********1912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浙江景宁中学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易佳鹏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362526********101X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台州市金清中学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尤式才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330327********0837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余和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330825********5610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龙游县第二高级中学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余旭栋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330602********1019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余志刚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330182********3615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建德市寿昌中学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俞锦越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330105********0311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杭州市源清中学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俞康华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330782********4015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义乌市上溪中学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俞怡婷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330109********3425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杭州高级中学钱塘学校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张权皓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330102********123X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杭州第十四中学(康桥校区)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张欣琰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330225********0824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张宇涵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230107********2323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浙江省桐乡第一中学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章宇飞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341824********0018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杭州天目外国语学校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赵思哲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421123********0017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北京师范大学附属嘉兴南湖高级中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赵雨婕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330602********752X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绍兴市柯桥区越崎中学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郑迦元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330281********0016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郑拓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331023********0555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浙江省天台中学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郑文达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331082********8575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浙江省临海杜桥中学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周诗琪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330109********6222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杭州市萧山区第三高级中学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周涛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330282********8253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慈溪市三山高级中学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周夏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330481********0617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海宁市南苑中学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朱浩煜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330481********0819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海宁市南苑中学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朱俊杰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330782********3615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义乌市上溪中学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朱浪佳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330481********0426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海宁市宏达高级中学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朱彦韬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330106********001X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杭州高级中学钱塘学校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朱振涛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330225********2573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象山县西周中学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祝佳奕</w:t>
            </w:r>
          </w:p>
        </w:tc>
        <w:tc>
          <w:tcPr>
            <w:tcW w:w="24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330825********3525</w:t>
            </w:r>
          </w:p>
        </w:tc>
        <w:tc>
          <w:tcPr>
            <w:tcW w:w="222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78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龙游县第二高级中学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A7F29"/>
    <w:rsid w:val="073E0B6D"/>
    <w:rsid w:val="09D76ECB"/>
    <w:rsid w:val="12217399"/>
    <w:rsid w:val="14255CFE"/>
    <w:rsid w:val="1CFA4217"/>
    <w:rsid w:val="1D891A5A"/>
    <w:rsid w:val="1E6C2E48"/>
    <w:rsid w:val="2F305FDD"/>
    <w:rsid w:val="33B47DF2"/>
    <w:rsid w:val="38BC6EF7"/>
    <w:rsid w:val="39233EEE"/>
    <w:rsid w:val="3B7438A6"/>
    <w:rsid w:val="3BB169B6"/>
    <w:rsid w:val="3C030723"/>
    <w:rsid w:val="41326E4E"/>
    <w:rsid w:val="483062F2"/>
    <w:rsid w:val="59B85113"/>
    <w:rsid w:val="5C6D01D3"/>
    <w:rsid w:val="673F33CC"/>
    <w:rsid w:val="6A440432"/>
    <w:rsid w:val="6AA814DE"/>
    <w:rsid w:val="6B033D0C"/>
    <w:rsid w:val="7CB2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883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jc w:val="center"/>
      <w:outlineLvl w:val="0"/>
    </w:pPr>
    <w:rPr>
      <w:rFonts w:ascii="仿宋" w:hAnsi="仿宋" w:eastAsia="黑体"/>
      <w:kern w:val="0"/>
      <w:sz w:val="44"/>
      <w:szCs w:val="36"/>
    </w:rPr>
  </w:style>
  <w:style w:type="paragraph" w:styleId="3">
    <w:name w:val="heading 2"/>
    <w:basedOn w:val="2"/>
    <w:next w:val="1"/>
    <w:semiHidden/>
    <w:unhideWhenUsed/>
    <w:qFormat/>
    <w:uiPriority w:val="0"/>
    <w:pPr>
      <w:spacing w:before="50" w:beforeLines="50" w:after="50" w:afterLines="50" w:line="360" w:lineRule="auto"/>
      <w:ind w:firstLine="0" w:firstLineChars="0"/>
      <w:jc w:val="left"/>
      <w:outlineLvl w:val="1"/>
    </w:pPr>
    <w:rPr>
      <w:rFonts w:ascii="宋体" w:hAnsi="宋体" w:eastAsia="黑体"/>
      <w:kern w:val="0"/>
      <w:sz w:val="32"/>
      <w:szCs w:val="32"/>
    </w:rPr>
  </w:style>
  <w:style w:type="paragraph" w:styleId="4">
    <w:name w:val="heading 3"/>
    <w:basedOn w:val="5"/>
    <w:next w:val="1"/>
    <w:semiHidden/>
    <w:unhideWhenUsed/>
    <w:qFormat/>
    <w:uiPriority w:val="0"/>
    <w:pPr>
      <w:adjustRightInd/>
      <w:snapToGrid/>
      <w:spacing w:line="360" w:lineRule="auto"/>
      <w:ind w:firstLine="883" w:firstLineChars="200"/>
      <w:jc w:val="left"/>
      <w:outlineLvl w:val="2"/>
    </w:pPr>
    <w:rPr>
      <w:rFonts w:ascii="仿宋" w:hAnsi="仿宋" w:cs="仿宋_GB2312"/>
      <w:bCs/>
      <w:sz w:val="28"/>
      <w:szCs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adjustRightInd w:val="0"/>
      <w:snapToGrid w:val="0"/>
      <w:spacing w:line="360" w:lineRule="auto"/>
      <w:ind w:firstLine="562" w:firstLineChars="200"/>
      <w:jc w:val="left"/>
      <w:outlineLvl w:val="3"/>
    </w:pPr>
    <w:rPr>
      <w:rFonts w:ascii="仿宋" w:hAnsi="仿宋" w:eastAsia="宋体" w:cs="仿宋_GB2312"/>
      <w:b/>
      <w:bCs/>
      <w:kern w:val="0"/>
      <w:sz w:val="24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Lines="0" w:afterAutospacing="0" w:line="560" w:lineRule="exact"/>
    </w:pPr>
    <w:rPr>
      <w:rFonts w:ascii="仿宋" w:hAnsi="仿宋" w:eastAsia="仿宋" w:cstheme="minorBidi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2021-05-05T09:10:00Z</dcterms:created>
  <dc:creator>Administrator</dc:creator>
  <cp:lastModifiedBy>Jennifer</cp:lastModifiedBy>
  <dcterms:modified xsi:type="dcterms:W3CDTF">2023-04-17T06:33:49Z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