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12407900</wp:posOffset>
            </wp:positionH>
            <wp:positionV relativeFrom="topMargin">
              <wp:posOffset>11671300</wp:posOffset>
            </wp:positionV>
            <wp:extent cx="279400" cy="393700"/>
            <wp:effectExtent l="0" t="0" r="10160" b="2540"/>
            <wp:wrapNone/>
            <wp:docPr id="100023" name="图片 100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4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大连市 2022~2023学年度第二学期期末考试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高二数学</w:t>
      </w:r>
    </w:p>
    <w:p>
      <w:pPr>
        <w:jc w:val="center"/>
        <w:rPr>
          <w:rFonts w:ascii="楷体" w:hAnsi="楷体" w:eastAsia="楷体" w:cs="Times New Roman"/>
        </w:rPr>
      </w:pPr>
      <w:r>
        <w:rPr>
          <w:rFonts w:ascii="楷体" w:hAnsi="楷体" w:eastAsia="楷体" w:cs="Times New Roman"/>
        </w:rPr>
        <w:t>命题人：大连海湾高级中学</w:t>
      </w:r>
      <w:r>
        <w:rPr>
          <w:rFonts w:hint="eastAsia" w:ascii="楷体" w:hAnsi="楷体" w:eastAsia="楷体" w:cs="Times New Roman"/>
        </w:rPr>
        <w:t xml:space="preserve"> </w:t>
      </w:r>
      <w:r>
        <w:rPr>
          <w:rFonts w:ascii="楷体" w:hAnsi="楷体" w:eastAsia="楷体" w:cs="Times New Roman"/>
        </w:rPr>
        <w:t xml:space="preserve">   姜玉小     大连市第八中学     陈威       校对人：赵文莲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注意事项：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1.考生作答时，将答案答在答题卡上，在本试卷上答题无效.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2.本试卷分第Ⅰ卷(选择题)和第Ⅱ卷(非选择题)两部分，满分 150分，考试时间120分钟.</w:t>
      </w:r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第Ⅰ卷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一、选择题：本题共 8 小题，每小题 5 分，共 40分.在每小题给出的四个选项中，只有一项是符合题目要求的.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1.在等差数列{a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}中,  a₂=1, a</w:t>
      </w:r>
      <w:r>
        <w:rPr>
          <w:rFonts w:ascii="Times New Roman" w:hAnsi="Times New Roman" w:eastAsia="MS Gothic" w:cs="Times New Roman"/>
        </w:rPr>
        <w:t>₅</w:t>
      </w:r>
      <w:r>
        <w:rPr>
          <w:rFonts w:ascii="Times New Roman" w:hAnsi="Times New Roman" w:cs="Times New Roman"/>
        </w:rPr>
        <w:t>+a</w:t>
      </w:r>
      <w:r>
        <w:rPr>
          <w:rFonts w:ascii="Times New Roman" w:hAnsi="Times New Roman" w:eastAsia="MS Gothic" w:cs="Times New Roman"/>
        </w:rPr>
        <w:t>₇</w:t>
      </w:r>
      <w:r>
        <w:rPr>
          <w:rFonts w:ascii="Times New Roman" w:hAnsi="Times New Roman" w:cs="Times New Roman"/>
        </w:rPr>
        <w:t>=18,  则{a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}的公差为(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1              B. 2                 C. 4                 D. 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2.根据以下样本数据：</w:t>
      </w:r>
    </w:p>
    <w:tbl>
      <w:tblPr>
        <w:tblStyle w:val="4"/>
        <w:tblW w:w="0" w:type="auto"/>
        <w:tblInd w:w="266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080"/>
        <w:gridCol w:w="1060"/>
        <w:gridCol w:w="1060"/>
        <w:gridCol w:w="10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0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06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040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37465</wp:posOffset>
                </wp:positionV>
                <wp:extent cx="29210" cy="27305"/>
                <wp:effectExtent l="38100" t="38100" r="46990" b="30480"/>
                <wp:wrapNone/>
                <wp:docPr id="807592075" name="墨迹 2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7">
                          <w14:nvContentPartPr>
                            <w14:cNvPr id="807592075" name="墨迹 2"/>
                            <w14:cNvContentPartPr/>
                          </w14:nvContentPartPr>
                          <w14:xfrm>
                            <a:off x="0" y="0"/>
                            <a:ext cx="29520" cy="270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2" o:spid="_x0000_s1026" o:spt="75" style="position:absolute;left:0pt;margin-left:125.55pt;margin-top:2.95pt;height:2.15pt;width:2.3pt;z-index:251661312;mso-width-relative:page;mso-height-relative:page;" coordsize="21600,21600" o:gfxdata="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">
                <v:imagedata r:id="rId8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-2540</wp:posOffset>
                </wp:positionV>
                <wp:extent cx="41910" cy="33020"/>
                <wp:effectExtent l="38100" t="38100" r="34290" b="43815"/>
                <wp:wrapNone/>
                <wp:docPr id="897416513" name="墨迹 1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9">
                          <w14:nvContentPartPr>
                            <w14:cNvPr id="897416513" name="墨迹 1"/>
                            <w14:cNvContentPartPr/>
                          </w14:nvContentPartPr>
                          <w14:xfrm>
                            <a:off x="0" y="0"/>
                            <a:ext cx="42120" cy="327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1" o:spid="_x0000_s1026" o:spt="75" style="position:absolute;left:0pt;margin-left:108.7pt;margin-top:-0.2pt;height:2.6pt;width:3.3pt;z-index:251660288;mso-width-relative:page;mso-height-relative:page;" coordsize="21600,21600" o:gfxdata="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">
                <v:imagedata r:id="rId10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w:t>得到回归直线方程为y=bx+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，则(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10160</wp:posOffset>
                </wp:positionV>
                <wp:extent cx="24765" cy="29210"/>
                <wp:effectExtent l="38100" t="38100" r="33020" b="46990"/>
                <wp:wrapNone/>
                <wp:docPr id="2023552774" name="墨迹 5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1">
                          <w14:nvContentPartPr>
                            <w14:cNvPr id="2023552774" name="墨迹 5"/>
                            <w14:cNvContentPartPr/>
                          </w14:nvContentPartPr>
                          <w14:xfrm>
                            <a:off x="0" y="0"/>
                            <a:ext cx="24480" cy="2952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5" o:spid="_x0000_s1026" o:spt="75" style="position:absolute;left:0pt;margin-left:152.55pt;margin-top:0.8pt;height:2.3pt;width:1.95pt;z-index:251664384;mso-width-relative:page;mso-height-relative:page;" coordsize="21600,21600" o:gfxdata="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">
                <v:imagedata r:id="rId12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492125</wp:posOffset>
                </wp:positionH>
                <wp:positionV relativeFrom="paragraph">
                  <wp:posOffset>9525</wp:posOffset>
                </wp:positionV>
                <wp:extent cx="24765" cy="18415"/>
                <wp:effectExtent l="38100" t="38100" r="33020" b="39370"/>
                <wp:wrapNone/>
                <wp:docPr id="1456652075" name="墨迹 3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3">
                          <w14:nvContentPartPr>
                            <w14:cNvPr id="1456652075" name="墨迹 3"/>
                            <w14:cNvContentPartPr/>
                          </w14:nvContentPartPr>
                          <w14:xfrm>
                            <a:off x="0" y="0"/>
                            <a:ext cx="24480" cy="183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3" o:spid="_x0000_s1026" o:spt="75" style="position:absolute;left:0pt;margin-left:38.75pt;margin-top:0.75pt;height:1.45pt;width:1.95pt;z-index:251662336;mso-width-relative:page;mso-height-relative:page;" coordsize="21600,21600" o:gfxdata="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">
                <v:imagedata r:id="rId14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w:t>A. â &lt;0, b&lt;0                         B.â&gt;0, b&gt;0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2065655</wp:posOffset>
                </wp:positionH>
                <wp:positionV relativeFrom="paragraph">
                  <wp:posOffset>10160</wp:posOffset>
                </wp:positionV>
                <wp:extent cx="36195" cy="23495"/>
                <wp:effectExtent l="38100" t="38100" r="40640" b="34290"/>
                <wp:wrapNone/>
                <wp:docPr id="1265857452" name="墨迹 6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5">
                          <w14:nvContentPartPr>
                            <w14:cNvPr id="1265857452" name="墨迹 6"/>
                            <w14:cNvContentPartPr/>
                          </w14:nvContentPartPr>
                          <w14:xfrm>
                            <a:off x="0" y="0"/>
                            <a:ext cx="36000" cy="2340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6" o:spid="_x0000_s1026" o:spt="75" style="position:absolute;left:0pt;margin-left:162.65pt;margin-top:0.8pt;height:1.85pt;width:2.85pt;z-index:251665408;mso-width-relative:page;mso-height-relative:page;" coordsize="21600,21600" o:gfxdata="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">
                <v:imagedata r:id="rId16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488315</wp:posOffset>
                </wp:positionH>
                <wp:positionV relativeFrom="paragraph">
                  <wp:posOffset>17145</wp:posOffset>
                </wp:positionV>
                <wp:extent cx="28575" cy="20320"/>
                <wp:effectExtent l="38100" t="38100" r="47625" b="37465"/>
                <wp:wrapNone/>
                <wp:docPr id="826063657" name="墨迹 4"/>
                <wp:cNvGraphicFramePr/>
                <a:graphic xmlns:a="http://schemas.openxmlformats.org/drawingml/2006/main">
                  <a:graphicData uri="http://schemas.microsoft.com/office/word/2010/wordprocessingInk">
                    <mc:AlternateContent xmlns:a14="http://schemas.microsoft.com/office/drawing/2010/main">
                      <mc:Choice Requires="a14">
                        <w14:contentPart bwMode="auto" r:id="rId17">
                          <w14:nvContentPartPr>
                            <w14:cNvPr id="826063657" name="墨迹 4"/>
                            <w14:cNvContentPartPr/>
                          </w14:nvContentPartPr>
                          <w14:xfrm>
                            <a:off x="0" y="0"/>
                            <a:ext cx="28800" cy="20160"/>
                          </w14:xfrm>
                        </w14:contentPart>
                      </mc:Choice>
                    </mc:AlternateContent>
                  </a:graphicData>
                </a:graphic>
              </wp:anchor>
            </w:drawing>
          </mc:Choice>
          <mc:Fallback>
            <w:pict>
              <v:shape id="墨迹 4" o:spid="_x0000_s1026" o:spt="75" style="position:absolute;left:0pt;margin-left:38.45pt;margin-top:1.35pt;height:1.6pt;width:2.25pt;z-index:251663360;mso-width-relative:page;mso-height-relative:page;" coordsize="21600,21600" o:gfxdata="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">
                <v:imagedata r:id="rId18" o:title=""/>
                <o:lock v:ext="edit"/>
              </v:shape>
            </w:pict>
          </mc:Fallback>
        </mc:AlternateContent>
      </w:r>
      <w:r>
        <w:rPr>
          <w:rFonts w:ascii="Times New Roman" w:hAnsi="Times New Roman" w:cs="Times New Roman"/>
        </w:rPr>
        <w:t>C. â &lt;0, b&gt;0                           D. â &gt;0, b&lt;0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3.中国古代著作《张丘建算经》有这样一个问题： “今有马行转迟，次日减半疾，七日行七百里”，意思是说有一匹马行走的速度逐渐减慢，每天行走的里程是前一天的一半，七天一共行走了700里路，则该马第六天走的里程数约为(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5.51           B. 11.02             C. 22.05             D. 44.09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4.某企业有智能餐厅 A 和人工餐厅 B，员工甲第一天随机地选择一餐厅用餐，如果第一天去 A餐厅，那么第二天去 A 餐厅的概率为0.7； 如果第一天去 B 餐厅，那么第二天去 A 餐厅的概率为0.8.则员工甲第二天去A餐厅用餐的概率为(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0.75           B. 0.7               C. 0.56              D. 0.38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5.在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</w:rPr>
                </m:ctrlPr>
              </m:dPr>
              <m:e>
                <m:r>
                  <m:rPr/>
                  <w:rPr>
                    <w:rFonts w:ascii="Cambria Math" w:hAnsi="Cambria Math" w:cs="Times New Roman"/>
                  </w:rPr>
                  <m:t>x−</m:t>
                </m:r>
                <m:f>
                  <m:fPr>
                    <m:ctrlPr>
                      <w:rPr>
                        <w:rFonts w:ascii="Cambria Math" w:hAnsi="Cambria Math" w:cs="Times New Roma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 w:cs="Times New Roman"/>
                      </w:rPr>
                      <m:t>1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num>
                  <m:den>
                    <m:r>
                      <m:rPr/>
                      <w:rPr>
                        <w:rFonts w:ascii="Cambria Math" w:hAnsi="Cambria Math" w:cs="Times New Roman"/>
                      </w:rPr>
                      <m:t>x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den>
                </m:f>
                <m:ctrlPr>
                  <w:rPr>
                    <w:rFonts w:ascii="Cambria Math" w:hAnsi="Cambria Math" w:cs="Times New Roman"/>
                  </w:rPr>
                </m:ctrlPr>
              </m:e>
            </m:d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6</m:t>
            </m:r>
            <m:ctrlPr>
              <w:rPr>
                <w:rFonts w:ascii="Cambria Math" w:hAnsi="Cambria Math" w:cs="Times New Roman"/>
              </w:rPr>
            </m:ctrlPr>
          </m:sup>
        </m:sSup>
      </m:oMath>
      <w:r>
        <w:rPr>
          <w:rFonts w:ascii="Times New Roman" w:hAnsi="Times New Roman" w:cs="Times New Roman"/>
        </w:rPr>
        <w:t>的展开式中常数项是(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-120             B. 120                 C. -20                 D. 20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6.已知函数 </w:t>
      </w:r>
      <m:oMath>
        <m:r>
          <m:rPr/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=eˣ−alnx</m:t>
        </m:r>
      </m:oMath>
      <w:r>
        <w:rPr>
          <w:rFonts w:ascii="Times New Roman" w:hAnsi="Times New Roman" w:cs="Times New Roman"/>
        </w:rPr>
        <w:t>(e为自然对数的底数)在区间(1，2)上单调递减，则实数a的最小值为(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A.1                B. </w:t>
      </w:r>
      <m:oMath>
        <m:rad>
          <m:radPr>
            <m:degHide m:val="1"/>
            <m:ctrlPr>
              <w:rPr>
                <w:rFonts w:ascii="Cambria Math" w:hAnsi="Cambria Math" w:cs="Times New Roman"/>
              </w:rPr>
            </m:ctrlPr>
          </m:radPr>
          <m:deg>
            <m:ctrlPr>
              <w:rPr>
                <w:rFonts w:ascii="Cambria Math" w:hAnsi="Cambria Math" w:cs="Times New Roman"/>
              </w:rPr>
            </m:ctrlPr>
          </m:deg>
          <m:e>
            <m:r>
              <m:rPr/>
              <w:rPr>
                <w:rFonts w:hint="eastAsia" w:ascii="Cambria Math" w:hAnsi="Cambria Math" w:cs="Times New Roman"/>
              </w:rPr>
              <m:t>e</m:t>
            </m:r>
            <m:ctrlPr>
              <w:rPr>
                <w:rFonts w:ascii="Cambria Math" w:hAnsi="Cambria Math" w:cs="Times New Roman"/>
              </w:rPr>
            </m:ctrlPr>
          </m:e>
        </m:rad>
      </m:oMath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C. e           D. 2e²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7.刚考入大学的小明准备向银行贷款 a元购买一台笔记本电脑，然后上学的时候通过勤工俭学来分期还款.小明与银行约定：每个月还一次款，分 10次还清所有的欠款，且每个月还款的钱数都相等，贷款的月利率为t.则小明每个月所要还款的钱数为( )元.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m:oMath>
        <m:r>
          <m:rPr/>
          <w:rPr>
            <w:rFonts w:ascii="Cambria Math" w:hAnsi="Cambria Math" w:cs="Times New Roman"/>
          </w:rPr>
          <m:t>A.a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1+t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¹⁰</m:t>
        </m:r>
      </m:oMath>
      <w:r>
        <w:rPr>
          <w:rFonts w:ascii="Times New Roman" w:hAnsi="Times New Roman" w:cs="Times New Roman"/>
        </w:rPr>
        <w:t xml:space="preserve">    </w:t>
      </w:r>
      <m:oMath>
        <m:r>
          <m:rPr/>
          <w:rPr>
            <w:rFonts w:ascii="Cambria Math" w:hAnsi="Cambria Math" w:cs="Times New Roman"/>
          </w:rPr>
          <m:t>B.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a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</w:rPr>
                      <m:t>1+t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10</m:t>
                </m:r>
                <m:ctrlPr>
                  <w:rPr>
                    <w:rFonts w:ascii="Cambria Math" w:hAnsi="Cambria Math" w:cs="Times New Roman"/>
                  </w:rPr>
                </m:ctrlPr>
              </m:sup>
            </m:sSup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10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 xml:space="preserve">         </w:t>
      </w:r>
      <m:oMath>
        <m:r>
          <m:rPr/>
          <w:rPr>
            <w:rFonts w:ascii="Cambria Math" w:hAnsi="Cambria Math" w:cs="Times New Roman"/>
          </w:rPr>
          <m:t>C.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at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</w:rPr>
                      <m:t>1+t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10</m:t>
                </m:r>
                <m:ctrlPr>
                  <w:rPr>
                    <w:rFonts w:ascii="Cambria Math" w:hAnsi="Cambria Math" w:cs="Times New Roman"/>
                  </w:rPr>
                </m:ctrlPr>
              </m:sup>
            </m:sSup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10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 w:cs="Times New Roman"/>
                          </w:rPr>
                          <m:t>1+t</m:t>
                        </m:r>
                        <m:ctrlPr>
                          <w:rPr>
                            <w:rFonts w:ascii="Cambria Math" w:hAnsi="Cambria Math" w:cs="Times New Roman"/>
                          </w:rPr>
                        </m:ctrlPr>
                      </m:e>
                    </m:d>
                    <m:ctrlPr>
                      <w:rPr>
                        <w:rFonts w:ascii="Cambria Math" w:hAnsi="Cambria Math" w:cs="Times New Roman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 w:cs="Times New Roman"/>
                      </w:rPr>
                      <m:t>10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p>
                </m:sSup>
                <m:r>
                  <m:rPr/>
                  <w:rPr>
                    <w:rFonts w:ascii="Cambria Math" w:hAnsi="Cambria Math" w:cs="Times New Roman"/>
                  </w:rPr>
                  <m:t>−1</m:t>
                </m:r>
                <m:ctrlPr>
                  <w:rPr>
                    <w:rFonts w:ascii="Cambria Math" w:hAnsi="Cambria Math" w:cs="Times New Roman"/>
                  </w:rPr>
                </m:ctrlPr>
              </m:e>
            </m:d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 xml:space="preserve">    </w:t>
      </w:r>
      <m:oMath>
        <m:r>
          <m:rPr/>
          <w:rPr>
            <w:rFonts w:ascii="Cambria Math" w:hAnsi="Cambria Math" w:cs="Times New Roman"/>
          </w:rPr>
          <m:t>D.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at</m:t>
            </m:r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</w:rPr>
                      <m:t>1+t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10</m:t>
                </m:r>
                <m:ctrlPr>
                  <w:rPr>
                    <w:rFonts w:ascii="Cambria Math" w:hAnsi="Cambria Math" w:cs="Times New Roman"/>
                  </w:rPr>
                </m:ctrlPr>
              </m:sup>
            </m:sSup>
            <m:ctrlPr>
              <w:rPr>
                <w:rFonts w:ascii="Cambria Math" w:hAnsi="Cambria Math" w:cs="Times New Roman"/>
              </w:rPr>
            </m:ctrlPr>
          </m:num>
          <m:den>
            <m:sSup>
              <m:sSupPr>
                <m:ctrlPr>
                  <w:rPr>
                    <w:rFonts w:ascii="Cambria Math" w:hAnsi="Cambria Math" w:cs="Times New Roman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 w:cs="Times New Roman"/>
                      </w:rPr>
                      <m:t>1+t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</m:d>
                <m:ctrlPr>
                  <w:rPr>
                    <w:rFonts w:ascii="Cambria Math" w:hAnsi="Cambria Math" w:cs="Times New Roman"/>
                  </w:rPr>
                </m:ctrlPr>
              </m:e>
              <m:sup>
                <m:r>
                  <m:rPr/>
                  <w:rPr>
                    <w:rFonts w:ascii="Cambria Math" w:hAnsi="Cambria Math" w:cs="Times New Roman"/>
                  </w:rPr>
                  <m:t>10</m:t>
                </m:r>
                <m:ctrlPr>
                  <w:rPr>
                    <w:rFonts w:ascii="Cambria Math" w:hAnsi="Cambria Math" w:cs="Times New Roman"/>
                  </w:rPr>
                </m:ctrlPr>
              </m:sup>
            </m:sSup>
            <m:r>
              <m:rPr/>
              <w:rPr>
                <w:rFonts w:ascii="Cambria Math" w:hAnsi="Cambria Math" w:cs="Times New Roman"/>
              </w:rPr>
              <m:t>−1</m:t>
            </m:r>
            <m:ctrlPr>
              <w:rPr>
                <w:rFonts w:ascii="Cambria Math" w:hAnsi="Cambria Math" w:cs="Times New Roman"/>
              </w:rPr>
            </m:ctrlPr>
          </m:den>
        </m:f>
      </m:oMath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8.已知实数a, b, c</w:t>
      </w:r>
      <w:r>
        <w:rPr>
          <w:rFonts w:hint="eastAsia" w:ascii="宋体" w:hAnsi="宋体" w:eastAsia="宋体" w:cs="宋体"/>
        </w:rPr>
        <w:t>∈</w:t>
      </w:r>
      <w:r>
        <w:rPr>
          <w:rFonts w:ascii="Times New Roman" w:hAnsi="Times New Roman" w:cs="Times New Roman"/>
        </w:rPr>
        <w:t xml:space="preserve">(1,+∞),且 </w:t>
      </w:r>
      <m:oMath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e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a−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1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=2a,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e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b−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1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</w:rPr>
                  <m:t>3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=3b,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/>
              <w:rPr>
                <w:rFonts w:ascii="Cambria Math" w:hAnsi="Cambria Math" w:cs="Times New Roman"/>
              </w:rPr>
              <m:t>e</m:t>
            </m:r>
            <m:ctrlPr>
              <w:rPr>
                <w:rFonts w:ascii="Cambria Math" w:hAnsi="Cambria Math" w:cs="Times New Roman"/>
              </w:rPr>
            </m:ctrlPr>
          </m:e>
          <m:sup>
            <m:r>
              <m:rPr/>
              <w:rPr>
                <w:rFonts w:ascii="Cambria Math" w:hAnsi="Cambria Math" w:cs="Times New Roman"/>
              </w:rPr>
              <m:t>c−</m:t>
            </m:r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1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</w:rPr>
                  <m:t>4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sup>
        </m:sSup>
        <m:r>
          <m:rPr/>
          <w:rPr>
            <w:rFonts w:ascii="Cambria Math" w:hAnsi="Cambria Math" w:cs="Times New Roman"/>
          </w:rPr>
          <m:t>=4c,</m:t>
        </m:r>
      </m:oMath>
      <w:r>
        <w:rPr>
          <w:rFonts w:ascii="Times New Roman" w:hAnsi="Times New Roman" w:cs="Times New Roman"/>
        </w:rPr>
        <w:t>其中e为自然对数的底数，则( ) ·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a&lt;b&lt;c                     B. c&lt;a&lt;b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b&lt;c&lt;a                      D. c&lt;b&lt;a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二、选择题：本题共 4 小题，每小题 5分，共 20分.在每小题给出的选项中，有多项符合题目要求.全部选对的得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5分，部分选对的得 2分，有选错的得 0分.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9.下列说法中正确的是(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A.在(1+x)</w:t>
      </w:r>
      <w:r>
        <w:rPr>
          <w:rFonts w:ascii="Times New Roman" w:hAnsi="Times New Roman" w:eastAsia="MS Gothic" w:cs="Times New Roman"/>
        </w:rPr>
        <w:t>⁶</w:t>
      </w:r>
      <w:r>
        <w:rPr>
          <w:rFonts w:ascii="Times New Roman" w:hAnsi="Times New Roman" w:cs="Times New Roman"/>
        </w:rPr>
        <w:t>的展开式中，奇数项的二项式系数和为 64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B.已知事件A, B满足 P(A|B)=0.6, 且 </w:t>
      </w:r>
      <m:oMath>
        <m:r>
          <m:rPr/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 w:cs="Times New Roman"/>
                  </w:rPr>
                </m:ctrlPr>
              </m:accPr>
              <m:e>
                <m:r>
                  <m:rPr/>
                  <w:rPr>
                    <w:rFonts w:ascii="Cambria Math" w:hAnsi="Cambria Math" w:cs="Times New Roman"/>
                  </w:rPr>
                  <m:t>A</m:t>
                </m:r>
                <m:ctrlPr>
                  <w:rPr>
                    <w:rFonts w:ascii="Cambria Math" w:hAnsi="Cambria Math" w:cs="Times New Roman"/>
                  </w:rPr>
                </m:ctrlPr>
              </m:e>
            </m:acc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=0.4,</m:t>
        </m:r>
      </m:oMath>
      <w:r>
        <w:rPr>
          <w:rFonts w:ascii="Times New Roman" w:hAnsi="Times New Roman" w:cs="Times New Roman"/>
        </w:rPr>
        <w:t>则事件A与B相互独立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C.已知随机变量 X服从正态分布 N(3,1), 且P(2≤X≤4)=0.6826, 则P(X&gt;4)=0.3174°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D.一个与自然数有关的命题，已知n=3时，命题成立，而且在假设 n=k(其中k≥3)时命题成立的前提下，能够推出n=k+1时命题也成立，那么n=90时命题一定成立，而 n=2时命题不一定成立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10.有甲、 乙、丙等6个人站成一排，则(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A.共有120种不同的站法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B.如果甲和乙必须相邻，共有240种不同的站法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C.如果甲、乙、丙三人两两不相邻，共有144种不同的站法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D.如果甲不能站在首位，乙不能站在末位，共有480种不同的站法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11.已知函数f(x)=x³-2x-2,   则(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 f(x)有三个零点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f(x)有两个极值点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C.点(0,-2)是曲线y=f(x)的对称中心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D.曲线y=f(x)有两条过点(-1,0)的切线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12.数列{an}满足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a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n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=2−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a</m:t>
                </m:r>
                <m:ctrlPr>
                  <w:rPr>
                    <w:rFonts w:ascii="Cambria Math" w:hAnsi="Cambria Math" w:cs="Times New Roman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n−1</m:t>
                </m:r>
                <m:ctrlPr>
                  <w:rPr>
                    <w:rFonts w:ascii="Cambria Math" w:hAnsi="Cambria Math" w:cs="Times New Roman"/>
                  </w:rPr>
                </m:ctrlPr>
              </m:sub>
            </m:sSub>
            <m:ctrlPr>
              <w:rPr>
                <w:rFonts w:ascii="Cambria Math" w:hAnsi="Cambria Math" w:cs="Times New Roman"/>
              </w:rPr>
            </m:ctrlPr>
          </m:den>
        </m:f>
        <m:r>
          <m:rPr/>
          <w:rPr>
            <w:rFonts w:ascii="Cambria Math" w:hAnsi="Cambria Math" w:cs="Times New Roman"/>
          </w:rPr>
          <m:t>(n∈N</m:t>
        </m:r>
      </m:oMath>
      <w:r>
        <w:rPr>
          <w:rFonts w:ascii="Times New Roman" w:hAnsi="Times New Roman" w:cs="Times New Roman"/>
        </w:rPr>
        <w:t>且n≥2),则(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A.若a₁=1,则数列{an}是等比数列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B. 若 a₁≠1,则数列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1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</w:rPr>
                    </m:ctrlPr>
                  </m:sSubPr>
                  <m:e>
                    <m:r>
                      <m:rPr/>
                      <w:rPr>
                        <w:rFonts w:ascii="Cambria Math" w:hAnsi="Cambria Math" w:cs="Times New Roman"/>
                      </w:rPr>
                      <m:t>a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e>
                  <m:sub>
                    <m:r>
                      <m:rPr/>
                      <w:rPr>
                        <w:rFonts w:ascii="Cambria Math" w:hAnsi="Cambria Math" w:cs="Times New Roman"/>
                      </w:rPr>
                      <m:t>n</m:t>
                    </m:r>
                    <m:ctrlPr>
                      <w:rPr>
                        <w:rFonts w:ascii="Cambria Math" w:hAnsi="Cambria Math" w:cs="Times New Roman"/>
                      </w:rPr>
                    </m:ctrlPr>
                  </m:sub>
                </m:sSub>
                <m:r>
                  <m:rPr/>
                  <w:rPr>
                    <w:rFonts w:ascii="Cambria Math" w:hAnsi="Cambria Math" w:cs="Times New Roman"/>
                  </w:rPr>
                  <m:t>−1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e>
        </m:d>
      </m:oMath>
      <w:r>
        <w:rPr>
          <w:rFonts w:ascii="Times New Roman" w:hAnsi="Times New Roman" w:cs="Times New Roman"/>
        </w:rPr>
        <w:t>是等差数列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若 a₁=2, 则数列{a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}中存在最大项与最小项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D. 若1&lt;a₁&lt;2, 则 </w:t>
      </w:r>
      <m:oMath>
        <m:r>
          <m:rPr/>
          <w:rPr>
            <w:rFonts w:ascii="Cambria Math" w:hAnsi="Cambria Math" w:cs="Times New Roman"/>
          </w:rPr>
          <m:t>1&lt;aₙ₊₁&lt;aₙ&lt;2</m:t>
        </m:r>
      </m:oMath>
    </w:p>
    <w:p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第Ⅱ卷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三、填空题：本题共 4 小题，每小题5分，共 20分.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13.若离散型随机变量 </w:t>
      </w:r>
      <m:oMath>
        <m:r>
          <m:rPr/>
          <w:rPr>
            <w:rFonts w:ascii="Cambria Math" w:hAnsi="Cambria Math" w:cs="Times New Roman"/>
          </w:rPr>
          <m:t>X∼B</m:t>
        </m:r>
        <m:d>
          <m:dPr>
            <m:sepChr m:val=","/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n</m:t>
            </m:r>
            <m:ctrlPr>
              <w:rPr>
                <w:rFonts w:ascii="Cambria Math" w:hAnsi="Cambria Math" w:cs="Times New Roman"/>
              </w:rPr>
            </m:ctrlPr>
          </m:e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3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</w:rPr>
                  <m:t>4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 xml:space="preserve">且 </w:t>
      </w:r>
      <m:oMath>
        <m:r>
          <m:rPr/>
          <w:rPr>
            <w:rFonts w:ascii="Cambria Math" w:hAnsi="Cambria Math" w:cs="Times New Roman"/>
          </w:rPr>
          <m:t>D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den>
        </m:f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>则n=</w:t>
      </w:r>
      <w:r>
        <w:rPr>
          <w:rFonts w:ascii="Times New Roman" w:hAnsi="Times New Roman" w:cs="Times New Roman"/>
          <w:u w:val="single"/>
        </w:rPr>
        <w:t xml:space="preserve">    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14.已知函数 </w:t>
      </w:r>
      <m:oMath>
        <m:r>
          <m:rPr/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=aeˣ(a≠0,</m:t>
        </m:r>
      </m:oMath>
      <w:r>
        <w:rPr>
          <w:rFonts w:ascii="Times New Roman" w:hAnsi="Times New Roman" w:cs="Times New Roman"/>
        </w:rPr>
        <w:t>e为自然对数的底数)的图象在点(0，f(0))处的切线与函数 g(x)=-x²-x  的图象也相切，则该切线的斜率为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15.欧拉函数。 φ(n)(n</w:t>
      </w:r>
      <w:r>
        <w:rPr>
          <w:rFonts w:hint="eastAsia" w:ascii="宋体" w:hAnsi="宋体" w:eastAsia="宋体" w:cs="宋体"/>
        </w:rPr>
        <w:t>∈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eastAsia="MS Gothic" w:cs="Times New Roman"/>
        </w:rPr>
        <w:t>⁺</w:t>
      </w:r>
      <w:r>
        <w:rPr>
          <w:rFonts w:ascii="Times New Roman" w:hAnsi="Times New Roman" w:cs="Times New Roman"/>
        </w:rPr>
        <w:t>)的函数值等于所有不超过正整数n，且与n互质的正整数的个数，例如φ(1)=1, φ(3)=2, 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}满足 </w:t>
      </w:r>
      <m:oMath>
        <m:r>
          <m:rPr/>
          <w:rPr>
            <w:rFonts w:ascii="Cambria Math" w:hAnsi="Cambria Math" w:cs="Times New Roman"/>
          </w:rPr>
          <m:t>aₙ=φ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2ⁿ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>若存在n</w:t>
      </w:r>
      <w:r>
        <w:rPr>
          <w:rFonts w:hint="eastAsia" w:ascii="宋体" w:hAnsi="宋体" w:eastAsia="宋体" w:cs="宋体"/>
        </w:rPr>
        <w:t>∈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eastAsia="MS Gothic" w:cs="Times New Roman"/>
        </w:rPr>
        <w:t>⁺</w:t>
      </w:r>
      <w:r>
        <w:rPr>
          <w:rFonts w:ascii="Times New Roman" w:hAnsi="Times New Roman" w:cs="Times New Roman"/>
        </w:rPr>
        <w:t xml:space="preserve">, 使得不等式 </w:t>
      </w:r>
      <m:oMath>
        <m:r>
          <m:rPr/>
          <w:rPr>
            <w:rFonts w:ascii="Cambria Math" w:hAnsi="Cambria Math" w:cs="Times New Roman"/>
          </w:rPr>
          <m:t>2λ⋅aₙ&lt;2n−9</m:t>
        </m:r>
      </m:oMath>
      <w:r>
        <w:rPr>
          <w:rFonts w:ascii="Times New Roman" w:hAnsi="Times New Roman" w:cs="Times New Roman"/>
        </w:rPr>
        <w:t>成立，则实数λ的取值范围是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16.已知函数f(x)=lnx,若存在区间    (x₁,x₂),当x</w:t>
      </w:r>
      <w:r>
        <w:rPr>
          <w:rFonts w:hint="eastAsia" w:ascii="宋体" w:hAnsi="宋体" w:eastAsia="宋体" w:cs="宋体"/>
        </w:rPr>
        <w:t>∈</w:t>
      </w:r>
      <w:r>
        <w:rPr>
          <w:rFonts w:ascii="Times New Roman" w:hAnsi="Times New Roman" w:cs="Times New Roman"/>
        </w:rPr>
        <w:t>(x₁,x₂)时, f(x) 的值域为( (kx₁,kx₂), 且[x₁]+[x₂]=4,其中[x]表示不超过x的最大整数，则k的取值范围为</w:t>
      </w:r>
      <w:r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四、解答题：本题共 6小题，共 70分.解答应写出文字说明、证明过程或演算步骤.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17.(10分)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设Sₙ是公差不为0 的等差数列{a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 xml:space="preserve">}的前n项和，已知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den>
        </m:f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</w:rPr>
        <w:t xml:space="preserve">与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den>
        </m:f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</w:rPr>
        <w:t xml:space="preserve">的等比中项为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5</m:t>
            </m:r>
            <m:ctrlPr>
              <w:rPr>
                <w:rFonts w:ascii="Cambria Math" w:hAnsi="Cambria Math" w:cs="Times New Roman"/>
              </w:rPr>
            </m:ctrlPr>
          </m:den>
        </m:f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5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 xml:space="preserve">且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den>
        </m:f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</w:rPr>
        <w:t xml:space="preserve">与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den>
        </m:f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S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sub>
        </m:sSub>
      </m:oMath>
      <w:r>
        <w:rPr>
          <w:rFonts w:ascii="Times New Roman" w:hAnsi="Times New Roman" w:cs="Times New Roman"/>
        </w:rPr>
        <w:t xml:space="preserve">的等差中项为 </w:t>
      </w:r>
      <m:oMath>
        <m:r>
          <m:rPr/>
          <w:rPr>
            <w:rFonts w:ascii="Cambria Math" w:hAnsi="Cambria Math" w:cs="Times New Roman"/>
          </w:rPr>
          <m:t>−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5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den>
        </m:f>
        <m:r>
          <m:rPr/>
          <w:rPr>
            <w:rFonts w:ascii="Cambria Math" w:hAnsi="Cambria Math" w:cs="Times New Roman"/>
          </w:rPr>
          <m:t>.</m:t>
        </m:r>
      </m:oMath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}的通项公式;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(2)设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b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n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1</m:t>
            </m:r>
            <m:ctrlPr>
              <w:rPr>
                <w:rFonts w:ascii="Cambria Math" w:hAnsi="Cambria Math" w:cs="Times New Roman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a</m:t>
                </m:r>
                <m:ctrlPr>
                  <w:rPr>
                    <w:rFonts w:ascii="Cambria Math" w:hAnsi="Cambria Math" w:cs="Times New Roman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n</m:t>
                </m:r>
                <m:ctrlPr>
                  <w:rPr>
                    <w:rFonts w:ascii="Cambria Math" w:hAnsi="Cambria Math" w:cs="Times New Roman"/>
                  </w:rPr>
                </m:ctrlPr>
              </m:sub>
            </m:sSub>
            <m:r>
              <m:rPr/>
              <w:rPr>
                <w:rFonts w:ascii="Cambria Math" w:hAnsi="Cambria Math" w:cs="Times New Roman"/>
              </w:rPr>
              <m:t>⋅</m:t>
            </m:r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a</m:t>
                </m:r>
                <m:ctrlPr>
                  <w:rPr>
                    <w:rFonts w:ascii="Cambria Math" w:hAnsi="Cambria Math" w:cs="Times New Roman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n+1</m:t>
                </m:r>
                <m:ctrlPr>
                  <w:rPr>
                    <w:rFonts w:ascii="Cambria Math" w:hAnsi="Cambria Math" w:cs="Times New Roman"/>
                  </w:rPr>
                </m:ctrlPr>
              </m:sub>
            </m:sSub>
            <m:ctrlPr>
              <w:rPr>
                <w:rFonts w:ascii="Cambria Math" w:hAnsi="Cambria Math" w:cs="Times New Roman"/>
              </w:rPr>
            </m:ctrlPr>
          </m:den>
        </m:f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>求数列{bₙ}的前 n项和T</w:t>
      </w:r>
      <w:r>
        <w:rPr>
          <w:rFonts w:ascii="Times New Roman" w:hAnsi="Times New Roman" w:cs="Times New Roman"/>
          <w:u w:val="single"/>
        </w:rPr>
        <w:t>ₙ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18.(12分)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2023年世界乒乓球锦标赛决赛阶段比赛于 2023年5月20日至5月28日在南非德班国际会议中心举行，中国男女选手包揽了各项目的冠军，国球运动又一次掀起了热潮.为了进一步推动乒乓球运动的发展，增强学生的体质，某学校在高二年级举办乒乓球比赛，比赛采用了5局3胜制，每场 11分，每赢一球得 1分，比赛每方球员轮流发两球，发完后交换发球，谁先达到 11分谁获得该场胜利，进行下一局比赛.但当双方球员比分达到 10：10时，则需要进行附加赛，即双方球员每人轮流发一球，直至一方超过另一方两分则获得胜利.现有甲、乙两人进行乒乓球比赛.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(1)已知某局比赛中双方比分为8：8，此时甲先连续发球2次，然后乙连续发球2次，甲发球时甲得分的概率为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4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 xml:space="preserve">，乙发球时乙得分的概率为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>，各球的结果相互独立，求该局比赛乙以11：9获胜的概率；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(2)已知在某场比赛中，第一局甲获胜，在后续比赛中，每局比赛甲获胜的概率为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3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5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 xml:space="preserve">，乙获胜的概率为 </w:t>
      </w:r>
      <m:oMath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</w:rPr>
            </m:ctrlPr>
          </m:num>
          <m:den>
            <m:r>
              <m:rPr/>
              <w:rPr>
                <w:rFonts w:ascii="Cambria Math" w:hAnsi="Cambria Math" w:cs="Times New Roman"/>
              </w:rPr>
              <m:t>5</m:t>
            </m:r>
            <m:ctrlPr>
              <w:rPr>
                <w:rFonts w:ascii="Cambria Math" w:hAnsi="Cambria Math" w:cs="Times New Roman"/>
              </w:rPr>
            </m:ctrlPr>
          </m:den>
        </m:f>
      </m:oMath>
      <w:r>
        <w:rPr>
          <w:rFonts w:ascii="Times New Roman" w:hAnsi="Times New Roman" w:cs="Times New Roman"/>
        </w:rPr>
        <w:t>，且每局比赛的结果相互独立.两人又进行了X局比赛后比赛结束，求X的分布列与数学期望.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19.(12分)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已知函数 </w:t>
      </w:r>
      <m:oMath>
        <m:r>
          <m:rPr/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x</m:t>
            </m:r>
            <m:ctrlPr>
              <w:rPr>
                <w:rFonts w:ascii="Cambria Math" w:hAnsi="Cambria Math" w:cs="Times New Roman"/>
              </w:rPr>
            </m:ctrlPr>
          </m:e>
        </m:d>
        <m:r>
          <m:rPr/>
          <w:rPr>
            <w:rFonts w:ascii="Cambria Math" w:hAnsi="Cambria Math" w:cs="Times New Roman"/>
          </w:rPr>
          <m:t>=eˣ−ax(a∈R,</m:t>
        </m:r>
      </m:oMath>
      <w:r>
        <w:rPr>
          <w:rFonts w:ascii="Times New Roman" w:hAnsi="Times New Roman" w:cs="Times New Roman"/>
        </w:rPr>
        <w:t>e为自然对数的底数), g(x)=2ln(x+l)-x.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(1)讨论f(x)的单调性;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(2)若a&lt;e,证明:当x&gt;0时, f(x)&gt;g(x)+1-2ln2.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20.(12分)</w:t>
      </w:r>
    </w:p>
    <w:p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某技术工厂有25周岁以上(含25周岁)工人300名，25周岁以下工人200名.为研究工人的日平均生产量是否与年龄有关，现采用分层抽样的方法，从中抽取了 100名工人，先统计了他们某月的日平均生产件数，然后按工人年龄在“25周岁以上(含25周岁)”和“25周岁以下”分为两组，再将两组工人的日平均生产件数分成5组： [50，60)，[60，70)，[70,80), [80,90), [90,100]分别加以统计,得到如图所示的频率分布直方图</w:t>
      </w:r>
      <w:r>
        <w:rPr>
          <w:rFonts w:hint="eastAsia" w:ascii="Times New Roman" w:hAnsi="Times New Roman" w:cs="Times New Roman"/>
        </w:rPr>
        <w:t>：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2602865" cy="1276985"/>
            <wp:effectExtent l="0" t="0" r="6985" b="0"/>
            <wp:docPr id="4" name="Draw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rawing 4"/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865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(1)从样本中日平均生产件数不足60件的工人中随机抽取2人，求至少抽到一名“25周岁以下组”工人的概率.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(2)规定日平均生产件数不少于 80件者为“生产技术能手”，请你根据已知条件完成以下2×2列联表，并判断是否有90%的把握认为“生产技术能手与工人所在的年龄组有关”.</w:t>
      </w:r>
    </w:p>
    <w:tbl>
      <w:tblPr>
        <w:tblStyle w:val="4"/>
        <w:tblpPr w:leftFromText="180" w:rightFromText="180" w:vertAnchor="text" w:horzAnchor="margin" w:tblpXSpec="center" w:tblpY="70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400"/>
        <w:gridCol w:w="13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</w:trPr>
        <w:tc>
          <w:tcPr>
            <w:tcW w:w="1720" w:type="dxa"/>
            <w:vAlign w:val="center"/>
          </w:tcPr>
          <w:p>
            <w:pPr>
              <w:spacing w:line="240" w:lineRule="exact"/>
              <w:textAlignment w:val="bottom"/>
              <w:rPr>
                <w:szCs w:val="21"/>
              </w:rPr>
            </w:pPr>
          </w:p>
        </w:tc>
        <w:tc>
          <w:tcPr>
            <w:tcW w:w="140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25周岁以上</w:t>
            </w:r>
          </w:p>
        </w:tc>
        <w:tc>
          <w:tcPr>
            <w:tcW w:w="138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25周岁以下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生产技术能手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textAlignment w:val="bottom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textAlignment w:val="bottom"/>
              <w:rPr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line="300" w:lineRule="atLeast"/>
              <w:jc w:val="center"/>
              <w:rPr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非生产技术能手</w:t>
            </w:r>
          </w:p>
        </w:tc>
        <w:tc>
          <w:tcPr>
            <w:tcW w:w="1400" w:type="dxa"/>
            <w:vAlign w:val="center"/>
          </w:tcPr>
          <w:p>
            <w:pPr>
              <w:spacing w:line="240" w:lineRule="exact"/>
              <w:textAlignment w:val="bottom"/>
              <w:rPr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textAlignment w:val="bottom"/>
              <w:rPr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(3)以样本中的频率作为概率，为了更好地了解该工厂工人日均生产量情况，从该厂随机抽取 20名工人进行一次日均生产量分析，若这 20名工人中有k名工人本次日均生产量在[80,90)之间的概率为Pₖ(0≤k≤20, k</w:t>
      </w:r>
      <w:r>
        <w:rPr>
          <w:rFonts w:hint="eastAsia" w:ascii="宋体" w:hAnsi="宋体" w:eastAsia="宋体" w:cs="宋体"/>
        </w:rPr>
        <w:t>∈</w:t>
      </w:r>
      <w:r>
        <w:rPr>
          <w:rFonts w:ascii="Times New Roman" w:hAnsi="Times New Roman" w:cs="Times New Roman"/>
        </w:rPr>
        <w:t>Z),求Pₖ取得最大值时k的值.</w:t>
      </w:r>
    </w:p>
    <w:p>
      <w:pPr>
        <w:autoSpaceDE w:val="0"/>
        <w:autoSpaceDN w:val="0"/>
        <w:spacing w:line="200" w:lineRule="atLeast"/>
      </w:pPr>
      <w:r>
        <w:rPr>
          <w:rFonts w:ascii="宋体" w:hAnsi="宋体" w:eastAsia="宋体" w:cs="宋体"/>
          <w:color w:val="000000"/>
          <w:sz w:val="22"/>
        </w:rPr>
        <w:t>附: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/>
              <w:rPr>
                <w:rFonts w:ascii="Cambria Math" w:hAnsi="Cambria Math"/>
                <w:sz w:val="16"/>
                <w:szCs w:val="16"/>
              </w:rPr>
              <m:t>χ</m:t>
            </m:r>
            <m:ctrlPr>
              <w:rPr>
                <w:rFonts w:ascii="Cambria Math" w:hAnsi="Cambria Math"/>
              </w:rPr>
            </m:ctrlPr>
          </m:e>
          <m:sup>
            <m:r>
              <m:rPr/>
              <w:rPr>
                <w:rFonts w:ascii="Cambria Math" w:hAnsi="Cambria Math"/>
                <w:sz w:val="16"/>
                <w:szCs w:val="16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  <m:r>
          <m:rPr/>
          <w:rPr>
            <w:rFonts w:ascii="Cambria Math" w:hAnsi="Cambria Math"/>
            <w:sz w:val="16"/>
            <w:szCs w:val="16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  <w:sz w:val="16"/>
                <w:szCs w:val="16"/>
              </w:rPr>
              <m:t>n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16"/>
                        <w:szCs w:val="16"/>
                      </w:rPr>
                      <m:t>ad−bc</m:t>
                    </m:r>
                    <m:ctrlPr>
                      <w:rPr>
                        <w:rFonts w:ascii="Cambria Math" w:hAnsi="Cambria Math"/>
                      </w:rPr>
                    </m:ctrlPr>
                  </m:e>
                </m:d>
                <m:ctrlPr>
                  <w:rPr>
                    <w:rFonts w:ascii="Cambria Math" w:hAnsi="Cambria Math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16"/>
                    <w:szCs w:val="16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16"/>
                    <w:szCs w:val="16"/>
                  </w:rPr>
                  <m:t>a+b</m:t>
                </m:r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16"/>
                    <w:szCs w:val="16"/>
                  </w:rPr>
                  <m:t>c+d</m:t>
                </m:r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16"/>
                    <w:szCs w:val="16"/>
                  </w:rPr>
                  <m:t>a+c</m:t>
                </m:r>
                <m:ctrlPr>
                  <w:rPr>
                    <w:rFonts w:ascii="Cambria Math" w:hAnsi="Cambria Math"/>
                  </w:rPr>
                </m:ctrlP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16"/>
                    <w:szCs w:val="16"/>
                  </w:rPr>
                  <m:t>b+d</m:t>
                </m:r>
                <m:ctrlPr>
                  <w:rPr>
                    <w:rFonts w:ascii="Cambria Math" w:hAnsi="Cambria Math"/>
                  </w:rPr>
                </m:ctrlPr>
              </m:e>
            </m:d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/>
        </w:rPr>
        <w:t xml:space="preserve"> </w:t>
      </w:r>
      <w:r>
        <w:t xml:space="preserve">  </w:t>
      </w:r>
    </w:p>
    <w:tbl>
      <w:tblPr>
        <w:tblStyle w:val="4"/>
        <w:tblW w:w="434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0"/>
        <w:gridCol w:w="660"/>
        <w:gridCol w:w="620"/>
        <w:gridCol w:w="640"/>
        <w:gridCol w:w="640"/>
        <w:gridCol w:w="68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" w:hRule="atLeast"/>
          <w:jc w:val="center"/>
        </w:trPr>
        <w:tc>
          <w:tcPr>
            <w:tcW w:w="110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P(x²≥k)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0.1</w:t>
            </w:r>
          </w:p>
        </w:tc>
        <w:tc>
          <w:tcPr>
            <w:tcW w:w="62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0.05</w:t>
            </w:r>
          </w:p>
        </w:tc>
        <w:tc>
          <w:tcPr>
            <w:tcW w:w="64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0.01</w:t>
            </w:r>
          </w:p>
        </w:tc>
        <w:tc>
          <w:tcPr>
            <w:tcW w:w="64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0.005</w:t>
            </w:r>
          </w:p>
        </w:tc>
        <w:tc>
          <w:tcPr>
            <w:tcW w:w="68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0.001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110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</w:p>
        </w:tc>
        <w:tc>
          <w:tcPr>
            <w:tcW w:w="66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2.706</w:t>
            </w:r>
          </w:p>
        </w:tc>
        <w:tc>
          <w:tcPr>
            <w:tcW w:w="62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3.841</w:t>
            </w:r>
          </w:p>
        </w:tc>
        <w:tc>
          <w:tcPr>
            <w:tcW w:w="64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6.635</w:t>
            </w:r>
          </w:p>
        </w:tc>
        <w:tc>
          <w:tcPr>
            <w:tcW w:w="64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7.879</w:t>
            </w:r>
          </w:p>
        </w:tc>
        <w:tc>
          <w:tcPr>
            <w:tcW w:w="680" w:type="dxa"/>
            <w:vAlign w:val="center"/>
          </w:tcPr>
          <w:p>
            <w:pPr>
              <w:autoSpaceDE w:val="0"/>
              <w:autoSpaceDN w:val="0"/>
              <w:spacing w:line="18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10.828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21.(12分)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记数列{a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}的前n项和为Sn，已知</w:t>
      </w:r>
      <w:r>
        <w:rPr>
          <w:rFonts w:hint="eastAsia" w:ascii="Times New Roman" w:hAnsi="Times New Roman" w:cs="Times New Roman"/>
        </w:rPr>
        <w:t>a</w:t>
      </w:r>
      <w:r>
        <w:rPr>
          <w:rFonts w:ascii="Times New Roman" w:hAnsi="Times New Roman" w:cs="Times New Roman"/>
          <w:vertAlign w:val="subscript"/>
        </w:rPr>
        <w:t>1</w:t>
      </w:r>
      <m:oMath>
        <m:r>
          <m:rPr/>
          <w:rPr>
            <w:rFonts w:ascii="Cambria Math" w:hAnsi="Cambria Math" w:cs="Times New Roman"/>
            <w:sz w:val="22"/>
            <w:szCs w:val="24"/>
          </w:rPr>
          <m:t>=2,</m:t>
        </m:r>
        <m:r>
          <m:rPr/>
          <w:rPr>
            <w:rFonts w:hint="eastAsia" w:ascii="Cambria Math" w:hAnsi="Cambria Math" w:cs="Times New Roman"/>
            <w:sz w:val="22"/>
            <w:szCs w:val="24"/>
          </w:rPr>
          <m:t>{</m:t>
        </m:r>
        <m:r>
          <m:rPr/>
          <w:rPr>
            <w:rFonts w:ascii="Cambria Math" w:hAnsi="Cambria Math" w:cs="Times New Roman"/>
            <w:sz w:val="22"/>
            <w:szCs w:val="24"/>
          </w:rPr>
          <m:t>3aₙ−2Sₙ</m:t>
        </m:r>
        <m:r>
          <m:rPr/>
          <w:rPr>
            <w:rFonts w:hint="eastAsia" w:ascii="Cambria Math" w:hAnsi="Cambria Math" w:cs="Times New Roman"/>
            <w:sz w:val="22"/>
            <w:szCs w:val="24"/>
          </w:rPr>
          <m:t>}</m:t>
        </m:r>
      </m:oMath>
      <w:r>
        <w:rPr>
          <w:rFonts w:ascii="Times New Roman" w:hAnsi="Times New Roman" w:cs="Times New Roman"/>
        </w:rPr>
        <w:t>是公差为 2的等差数列.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(1)求{a</w:t>
      </w:r>
      <w:r>
        <w:rPr>
          <w:rFonts w:ascii="Times New Roman" w:hAnsi="Times New Roman" w:cs="Times New Roman"/>
          <w:vertAlign w:val="subscript"/>
        </w:rPr>
        <w:t>n</w:t>
      </w:r>
      <w:r>
        <w:rPr>
          <w:rFonts w:ascii="Times New Roman" w:hAnsi="Times New Roman" w:cs="Times New Roman"/>
        </w:rPr>
        <w:t>}的通项公式;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(2)若 </w:t>
      </w:r>
      <m:oMath>
        <m:sSub>
          <m:sSubPr>
            <m:ctrlPr>
              <w:rPr>
                <w:rFonts w:ascii="Cambria Math" w:hAnsi="Cambria Math" w:cs="Times New Roman"/>
              </w:rPr>
            </m:ctrlPr>
          </m:sSubPr>
          <m:e>
            <m:r>
              <m:rPr/>
              <w:rPr>
                <w:rFonts w:ascii="Cambria Math" w:hAnsi="Cambria Math" w:cs="Times New Roman"/>
              </w:rPr>
              <m:t>b</m:t>
            </m:r>
            <m:ctrlPr>
              <w:rPr>
                <w:rFonts w:ascii="Cambria Math" w:hAnsi="Cambria Math" w:cs="Times New Roman"/>
              </w:rPr>
            </m:ctrlPr>
          </m:e>
          <m:sub>
            <m:r>
              <m:rPr/>
              <w:rPr>
                <w:rFonts w:ascii="Cambria Math" w:hAnsi="Cambria Math" w:cs="Times New Roman"/>
              </w:rPr>
              <m:t>n</m:t>
            </m:r>
            <m:ctrlPr>
              <w:rPr>
                <w:rFonts w:ascii="Cambria Math" w:hAnsi="Cambria Math" w:cs="Times New Roman"/>
              </w:rPr>
            </m:ctrlPr>
          </m:sub>
        </m:sSub>
        <m:r>
          <m:rPr/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</w:rPr>
            </m:ctrlPr>
          </m:fPr>
          <m:num>
            <m:r>
              <m:rPr/>
              <w:rPr>
                <w:rFonts w:ascii="Cambria Math" w:hAnsi="Cambria Math" w:cs="Times New Roman"/>
              </w:rPr>
              <m:t>2n</m:t>
            </m:r>
            <m:ctrlPr>
              <w:rPr>
                <w:rFonts w:ascii="Cambria Math" w:hAnsi="Cambria Math" w:cs="Times New Roman"/>
              </w:rPr>
            </m:ctrlPr>
          </m:num>
          <m:den>
            <m:sSub>
              <m:sSubPr>
                <m:ctrlPr>
                  <w:rPr>
                    <w:rFonts w:ascii="Cambria Math" w:hAnsi="Cambria Math" w:cs="Times New Roman"/>
                  </w:rPr>
                </m:ctrlPr>
              </m:sSubPr>
              <m:e>
                <m:r>
                  <m:rPr/>
                  <w:rPr>
                    <w:rFonts w:ascii="Cambria Math" w:hAnsi="Cambria Math" w:cs="Times New Roman"/>
                  </w:rPr>
                  <m:t>a</m:t>
                </m:r>
                <m:ctrlPr>
                  <w:rPr>
                    <w:rFonts w:ascii="Cambria Math" w:hAnsi="Cambria Math" w:cs="Times New Roman"/>
                  </w:rPr>
                </m:ctrlPr>
              </m:e>
              <m:sub>
                <m:r>
                  <m:rPr/>
                  <w:rPr>
                    <w:rFonts w:ascii="Cambria Math" w:hAnsi="Cambria Math" w:cs="Times New Roman"/>
                  </w:rPr>
                  <m:t>n</m:t>
                </m:r>
                <m:ctrlPr>
                  <w:rPr>
                    <w:rFonts w:ascii="Cambria Math" w:hAnsi="Cambria Math" w:cs="Times New Roman"/>
                  </w:rPr>
                </m:ctrlPr>
              </m:sub>
            </m:sSub>
            <m:ctrlPr>
              <w:rPr>
                <w:rFonts w:ascii="Cambria Math" w:hAnsi="Cambria Math" w:cs="Times New Roman"/>
              </w:rPr>
            </m:ctrlPr>
          </m:den>
        </m:f>
        <m:r>
          <m:rPr/>
          <w:rPr>
            <w:rFonts w:ascii="Cambria Math" w:hAnsi="Cambria Math" w:cs="Times New Roman"/>
          </w:rPr>
          <m:t>,</m:t>
        </m:r>
      </m:oMath>
      <w:r>
        <w:rPr>
          <w:rFonts w:ascii="Times New Roman" w:hAnsi="Times New Roman" w:cs="Times New Roman"/>
        </w:rPr>
        <w:t>数列{bₙ}的前n项和为T</w:t>
      </w:r>
      <w:r>
        <w:rPr>
          <w:rFonts w:hint="eastAsia"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,求证: </w:t>
      </w:r>
      <m:oMath>
        <m:r>
          <m:rPr/>
          <w:rPr>
            <w:rFonts w:ascii="Cambria Math" w:hAnsi="Cambria Math" w:cs="Times New Roman"/>
          </w:rPr>
          <m:t>Tₙ&lt;2.</m:t>
        </m:r>
      </m:oMath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22.(12分)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已知函数f(x)=2cosx+ln(1+x)-1.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(1)判断函数f(x)在区间</w:t>
      </w:r>
      <m:oMath>
        <m:d>
          <m:dPr>
            <m:sepChr m:val=","/>
            <m:ctrlPr>
              <w:rPr>
                <w:rFonts w:ascii="Cambria Math" w:hAnsi="Cambria Math" w:cs="Times New Roman"/>
              </w:rPr>
            </m:ctrlPr>
          </m:dPr>
          <m:e>
            <m:r>
              <m:rPr/>
              <w:rPr>
                <w:rFonts w:ascii="Cambria Math" w:hAnsi="Cambria Math" w:cs="Times New Roman"/>
              </w:rPr>
              <m:t>0</m:t>
            </m:r>
            <m:ctrlPr>
              <w:rPr>
                <w:rFonts w:ascii="Cambria Math" w:hAnsi="Cambria Math" w:cs="Times New Roman"/>
              </w:rPr>
            </m:ctrlPr>
          </m:e>
          <m:e>
            <m:f>
              <m:fPr>
                <m:ctrlPr>
                  <w:rPr>
                    <w:rFonts w:ascii="Cambria Math" w:hAnsi="Cambria Math" w:cs="Times New Roman"/>
                  </w:rPr>
                </m:ctrlPr>
              </m:fPr>
              <m:num>
                <m:r>
                  <m:rPr/>
                  <w:rPr>
                    <w:rFonts w:ascii="Cambria Math" w:hAnsi="Cambria Math" w:cs="Times New Roman"/>
                  </w:rPr>
                  <m:t>π</m:t>
                </m:r>
                <m:ctrlPr>
                  <w:rPr>
                    <w:rFonts w:ascii="Cambria Math" w:hAnsi="Cambria Math" w:cs="Times New Roman"/>
                  </w:rPr>
                </m:ctrlPr>
              </m:num>
              <m:den>
                <m:r>
                  <m:rPr/>
                  <w:rPr>
                    <w:rFonts w:ascii="Cambria Math" w:hAnsi="Cambria Math" w:cs="Times New Roman"/>
                  </w:rPr>
                  <m:t>2</m:t>
                </m:r>
                <m:ctrlPr>
                  <w:rPr>
                    <w:rFonts w:ascii="Cambria Math" w:hAnsi="Cambria Math" w:cs="Times New Roman"/>
                  </w:rPr>
                </m:ctrlPr>
              </m:den>
            </m:f>
            <m:ctrlPr>
              <w:rPr>
                <w:rFonts w:ascii="Cambria Math" w:hAnsi="Cambria Math" w:cs="Times New Roman"/>
              </w:rPr>
            </m:ctrlPr>
          </m:e>
        </m:d>
      </m:oMath>
      <w:r>
        <w:rPr>
          <w:rFonts w:ascii="Times New Roman" w:hAnsi="Times New Roman" w:cs="Times New Roman"/>
        </w:rPr>
        <w:t>上零点和极值点的个数，并给出证明；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(2)若x≥0时,不等式f(x)≤ax+1恒成立,求实数a的取值范围.</w:t>
      </w:r>
      <w:bookmarkStart w:id="0" w:name="_GoBack"/>
      <w:bookmarkEnd w:id="0"/>
    </w:p>
    <w:sectPr>
      <w:headerReference r:id="rId3" w:type="default"/>
      <w:footerReference r:id="rId4" w:type="default"/>
      <w:pgSz w:w="11900" w:h="16840"/>
      <w:pgMar w:top="800" w:right="800" w:bottom="800" w:left="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ascii="Times New Roman" w:hAnsi="Times New Roman" w:eastAsia="宋体" w:cs="Times New Roman"/>
        <w:color w:val="FFFFFF"/>
        <w:kern w:val="0"/>
        <w:sz w:val="2"/>
        <w:szCs w:val="2"/>
        <w14:ligatures w14:val="none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ascii="Times New Roman" w:hAnsi="Times New Roman" w:eastAsia="宋体" w:cs="Times New Roman"/>
        <w:kern w:val="0"/>
        <w:sz w:val="2"/>
        <w:szCs w:val="2"/>
        <w14:ligatures w14:val="none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025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noPunctuationKerning w:val="1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MWM1ZDA5OTMxMmQ3NDk3NTBjMjcyMGQ4ZjBhMTAifQ=="/>
  </w:docVars>
  <w:rsids>
    <w:rsidRoot w:val="00550928"/>
    <w:rsid w:val="000E6109"/>
    <w:rsid w:val="00246FF0"/>
    <w:rsid w:val="004151FC"/>
    <w:rsid w:val="00550928"/>
    <w:rsid w:val="009F2358"/>
    <w:rsid w:val="00B260C6"/>
    <w:rsid w:val="00C02FC6"/>
    <w:rsid w:val="00D222B8"/>
    <w:rsid w:val="00F11587"/>
    <w:rsid w:val="2AFB0C93"/>
    <w:rsid w:val="356D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kern w:val="0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ink/ink2.xml"/><Relationship Id="rId8" Type="http://schemas.openxmlformats.org/officeDocument/2006/relationships/image" Target="media/image3.png"/><Relationship Id="rId7" Type="http://schemas.openxmlformats.org/officeDocument/2006/relationships/customXml" Target="ink/ink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customXml" Target="ink/ink6.xml"/><Relationship Id="rId16" Type="http://schemas.openxmlformats.org/officeDocument/2006/relationships/image" Target="media/image7.png"/><Relationship Id="rId15" Type="http://schemas.openxmlformats.org/officeDocument/2006/relationships/customXml" Target="ink/ink5.xml"/><Relationship Id="rId14" Type="http://schemas.openxmlformats.org/officeDocument/2006/relationships/image" Target="media/image6.png"/><Relationship Id="rId13" Type="http://schemas.openxmlformats.org/officeDocument/2006/relationships/customXml" Target="ink/ink4.xml"/><Relationship Id="rId12" Type="http://schemas.openxmlformats.org/officeDocument/2006/relationships/image" Target="media/image5.png"/><Relationship Id="rId11" Type="http://schemas.openxmlformats.org/officeDocument/2006/relationships/customXml" Target="ink/ink3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19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74 24575,'1'-6'0,"1"0"0,1 0 0,-1 0 0,1 0 0,0 1 0,0-1 0,0 1 0,1-1 0,0 1 0,7-7 0,-11 12 3,1-1 0,0 1-1,-1-1 1,1 1 0,-1 0-1,1-1 1,0 1 0,-1 0-1,1-1 1,0 1 0,0 0-1,-1 0 1,1 0-1,0 0 1,0 0 0,-1 0-1,1 0 1,0 0 0,0 0-1,-1 0 1,1 0 0,0 0-1,0 0 1,-1 1 0,1-1-1,0 0 1,-1 0 0,1 1-1,0-1 1,-1 1 0,1-1-1,0 0 1,-1 1 0,1-1-1,-1 1 1,1 0 0,-1-1-1,1 1 1,-1-1 0,1 1-1,-1 0 1,0-1 0,1 1-1,-1 1 1,2 1-189,0 0 1,0 0-1,-1 1 0,1-1 1,-1 1-1,0-1 1,2 8-1,-3-4-6640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10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90 24575,'0'-4'0,"0"0"0,0 0 0,1 1 0,-1-1 0,1 0 0,0 0 0,0 1 0,1-1 0,-1 1 0,1-1 0,-1 1 0,1-1 0,0 1 0,0 0 0,1 0 0,-1 0 0,1 0 0,-1 0 0,1 1 0,0-1 0,0 1 0,0 0 0,1 0 0,-1 0 0,4-2 0,-5 3 0,-1 0 0,1 1 0,-1-1 0,1 0 0,-1 1 0,1-1 0,0 0 0,-1 1 0,1 0 0,0 0 0,-1-1 0,1 1 0,3 0 0,-4 1 0,1 0 0,-1 0 0,0 0 0,0 0 0,0 0 0,0 0 0,0 1 0,0-1 0,0 0 0,0 0 0,0 1 0,0-1 0,-1 1 0,1-1 0,0 3 0,3 4-273,0 0 0,0 1 0,-1 0 0,3 15 0,-5-15-6553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43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4 60 24575,'-1'-2'0,"1"1"0,-1 0 0,1 0 0,0 0 0,-1-1 0,1 1 0,0 0 0,0 0 0,0-1 0,0 1 0,0 0 0,0 0 0,0-1 0,0 1 0,1 0 0,-1 0 0,0-1 0,1 1 0,-1 0 0,1 0 0,-1 0 0,1 0 0,0 0 0,-1 0 0,1 0 0,0 0 0,0 0 0,0 0 0,0 0 0,1-1 0,0 0 0,-1 0 0,1 0 0,0 0 0,0 1 0,0-1 0,0 0 0,0 1 0,0 0 0,0-1 0,1 1 0,-1 0 0,0 0 0,1 0 0,3-1 0,-6 3 0,1-1 0,-1 0 0,1 1 0,0-1 0,-1 0 0,1 1 0,-1-1 0,1 1 0,-1-1 0,1 1 0,-1-1 0,1 1 0,-1-1 0,0 1 0,1-1 0,-1 1 0,0 0 0,1-1 0,-1 1 0,0-1 0,0 1 0,0 0 0,1-1 0,-1 1 0,0 0 0,0 0 0,2 27 0,-1-15 0,2 0-1365,1 0-5461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39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44 24575,'1'0'0,"3"-2"0,0-1 0,0-3 0,1-1 0,0 1 0,0-1 0,-1 0 0,2 2 0,2 4 0,-2 3 0,-1 4 0,-2 1 0,-1 1 0,-1 2 0,1-1 0,0-1-8191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44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65 24575,'1'0'0,"3"-1"0,1-3 0,2 0 0,1-2 0,1-2 0,0-1 0,-1-1 0,-1 0 0,0 2 0,1 4 0,-2 4 0,0 3 0,0 4 0,-3 5 0,0 1 0,-2 0 0,-1-3-8191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2147480000" min="-2147480000" units="cm"/>
          <inkml:channel name="Y" type="integer" max="2147480000" min="-2147480000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7-17T14:16:41"/>
    </inkml:context>
    <inkml:brush xml:id="br0">
      <inkml:brushProperty name="width" value="0.025" units="cm"/>
      <inkml:brushProperty name="height" value="0.025" units="cm"/>
      <inkml:brushProperty name="color" value="#000000"/>
    </inkml:brush>
  </inkml:definitions>
  <inkml:trace contextRef="#ctx0" brushRef="#br0">1 55 24575,'1'0'0,"3"-1"0,1-3 0,2-1 0,0-2 0,-1 0 0,0-1 0,0-1 0,0 0 0,0 5 0,-2 3 0,0 4 0,0 3 0,0 2 0,0 1 0,-2 0 0,0-1-8191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656</Words>
  <Characters>3745</Characters>
  <Lines>31</Lines>
  <Paragraphs>8</Paragraphs>
  <TotalTime>9</TotalTime>
  <ScaleCrop>false</ScaleCrop>
  <LinksUpToDate>false</LinksUpToDate>
  <CharactersWithSpaces>4393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2023-07-17T13:22:00Z</dcterms:created>
  <dc:creator>Apache POI</dc:creator>
  <cp:lastModifiedBy>じòぴé</cp:lastModifiedBy>
  <dcterms:modified xsi:type="dcterms:W3CDTF">2023-07-23T23:21:28Z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2052-12.1.0.15120</vt:lpwstr>
  </property>
  <property fmtid="{D5CDD505-2E9C-101B-9397-08002B2CF9AE}" pid="7" name="ICV">
    <vt:lpwstr>4C110A6587614253936C73D852227C79_12</vt:lpwstr>
  </property>
</Properties>
</file>