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2C" w:rsidRPr="00F94C33" w:rsidRDefault="004D2ED6">
      <w:pPr>
        <w:spacing w:before="120" w:line="360" w:lineRule="exact"/>
        <w:ind w:firstLineChars="100" w:firstLine="320"/>
        <w:rPr>
          <w:rFonts w:ascii="微软雅黑" w:eastAsia="微软雅黑" w:hAnsi="微软雅黑"/>
          <w:sz w:val="28"/>
          <w:szCs w:val="28"/>
        </w:rPr>
      </w:pPr>
      <w:r w:rsidRPr="00F94C33">
        <w:rPr>
          <w:rFonts w:ascii="微软雅黑" w:eastAsia="微软雅黑" w:hAnsi="微软雅黑" w:hint="eastAsia"/>
          <w:sz w:val="32"/>
          <w:szCs w:val="32"/>
        </w:rPr>
        <w:t>附件</w:t>
      </w:r>
    </w:p>
    <w:p w:rsidR="00434E2C" w:rsidRPr="00F94C33" w:rsidRDefault="004D2ED6" w:rsidP="004D0228">
      <w:pPr>
        <w:spacing w:before="120" w:line="36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F94C33">
        <w:rPr>
          <w:rFonts w:ascii="微软雅黑" w:eastAsia="微软雅黑" w:hAnsi="微软雅黑" w:hint="eastAsia"/>
          <w:sz w:val="44"/>
          <w:szCs w:val="44"/>
        </w:rPr>
        <w:t>体温测量登记表</w:t>
      </w:r>
    </w:p>
    <w:p w:rsidR="00434E2C" w:rsidRDefault="00434E2C">
      <w:pPr>
        <w:spacing w:before="120" w:line="36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1701"/>
        <w:gridCol w:w="2551"/>
      </w:tblGrid>
      <w:tr w:rsidR="00434E2C" w:rsidRPr="00C6071E" w:rsidTr="00E943D0">
        <w:trPr>
          <w:trHeight w:val="677"/>
          <w:jc w:val="center"/>
        </w:trPr>
        <w:tc>
          <w:tcPr>
            <w:tcW w:w="3369" w:type="dxa"/>
            <w:gridSpan w:val="2"/>
            <w:vAlign w:val="center"/>
          </w:tcPr>
          <w:p w:rsidR="00434E2C" w:rsidRPr="00C6071E" w:rsidRDefault="004D2ED6">
            <w:pPr>
              <w:spacing w:before="120"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考生姓名：</w:t>
            </w:r>
          </w:p>
        </w:tc>
        <w:tc>
          <w:tcPr>
            <w:tcW w:w="5953" w:type="dxa"/>
            <w:gridSpan w:val="3"/>
            <w:vAlign w:val="center"/>
          </w:tcPr>
          <w:p w:rsidR="00434E2C" w:rsidRPr="00C6071E" w:rsidRDefault="004D2ED6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身份证号：</w:t>
            </w:r>
          </w:p>
        </w:tc>
      </w:tr>
      <w:tr w:rsidR="00434E2C" w:rsidRPr="00C6071E" w:rsidTr="00E943D0">
        <w:trPr>
          <w:trHeight w:val="612"/>
          <w:jc w:val="center"/>
        </w:trPr>
        <w:tc>
          <w:tcPr>
            <w:tcW w:w="9322" w:type="dxa"/>
            <w:gridSpan w:val="5"/>
            <w:vAlign w:val="center"/>
          </w:tcPr>
          <w:p w:rsidR="00434E2C" w:rsidRPr="00C6071E" w:rsidRDefault="004D2ED6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就读中学：</w:t>
            </w:r>
          </w:p>
        </w:tc>
      </w:tr>
      <w:tr w:rsidR="00434E2C" w:rsidRPr="00C6071E" w:rsidTr="004D0228">
        <w:trPr>
          <w:trHeight w:val="632"/>
          <w:jc w:val="center"/>
        </w:trPr>
        <w:tc>
          <w:tcPr>
            <w:tcW w:w="9322" w:type="dxa"/>
            <w:gridSpan w:val="5"/>
            <w:vAlign w:val="center"/>
          </w:tcPr>
          <w:p w:rsidR="00434E2C" w:rsidRPr="00C6071E" w:rsidRDefault="004D2ED6" w:rsidP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现居住地：</w:t>
            </w:r>
          </w:p>
        </w:tc>
      </w:tr>
      <w:tr w:rsidR="00C6071E" w:rsidRPr="00C6071E" w:rsidTr="004D0228">
        <w:trPr>
          <w:trHeight w:val="368"/>
          <w:jc w:val="center"/>
        </w:trPr>
        <w:tc>
          <w:tcPr>
            <w:tcW w:w="1242" w:type="dxa"/>
            <w:vMerge w:val="restart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127" w:type="dxa"/>
            <w:vMerge w:val="restart"/>
            <w:vAlign w:val="center"/>
          </w:tcPr>
          <w:p w:rsidR="00C6071E" w:rsidRPr="00C6071E" w:rsidRDefault="00C6071E" w:rsidP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gridSpan w:val="2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体温（℃）</w:t>
            </w:r>
          </w:p>
        </w:tc>
        <w:tc>
          <w:tcPr>
            <w:tcW w:w="2551" w:type="dxa"/>
            <w:vMerge w:val="restart"/>
            <w:vAlign w:val="center"/>
          </w:tcPr>
          <w:p w:rsidR="00C6071E" w:rsidRPr="00C6071E" w:rsidRDefault="00D7739C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考生或家长</w:t>
            </w:r>
            <w:r w:rsidR="00C6071E" w:rsidRPr="00C6071E"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</w:p>
        </w:tc>
      </w:tr>
      <w:tr w:rsidR="00C6071E" w:rsidRPr="00C6071E" w:rsidTr="004D0228">
        <w:trPr>
          <w:trHeight w:val="110"/>
          <w:jc w:val="center"/>
        </w:trPr>
        <w:tc>
          <w:tcPr>
            <w:tcW w:w="1242" w:type="dxa"/>
            <w:vMerge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早上</w:t>
            </w: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晚上</w:t>
            </w:r>
          </w:p>
        </w:tc>
        <w:tc>
          <w:tcPr>
            <w:tcW w:w="2551" w:type="dxa"/>
            <w:vMerge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56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68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68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56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68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68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56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68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68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56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68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68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56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1E" w:rsidRPr="00C6071E" w:rsidTr="004D0228">
        <w:trPr>
          <w:trHeight w:val="368"/>
          <w:jc w:val="center"/>
        </w:trPr>
        <w:tc>
          <w:tcPr>
            <w:tcW w:w="1242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C6071E" w:rsidRPr="00C6071E" w:rsidRDefault="00C6071E">
            <w:pPr>
              <w:spacing w:before="12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6071E" w:rsidRPr="00C6071E" w:rsidRDefault="00C6071E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4E2C" w:rsidRPr="00C6071E" w:rsidTr="004D0228">
        <w:trPr>
          <w:trHeight w:val="557"/>
          <w:jc w:val="center"/>
        </w:trPr>
        <w:tc>
          <w:tcPr>
            <w:tcW w:w="9322" w:type="dxa"/>
            <w:gridSpan w:val="5"/>
            <w:vAlign w:val="center"/>
          </w:tcPr>
          <w:p w:rsidR="00434E2C" w:rsidRPr="00C6071E" w:rsidRDefault="004D2ED6">
            <w:pPr>
              <w:spacing w:before="120"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C6071E"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</w:p>
        </w:tc>
      </w:tr>
    </w:tbl>
    <w:p w:rsidR="00434E2C" w:rsidRDefault="004D2ED6" w:rsidP="002D7865">
      <w:pPr>
        <w:spacing w:before="120" w:line="360" w:lineRule="exact"/>
        <w:rPr>
          <w:rFonts w:ascii="仿宋" w:eastAsia="仿宋" w:hAnsi="仿宋"/>
          <w:sz w:val="28"/>
          <w:szCs w:val="28"/>
        </w:rPr>
      </w:pPr>
      <w:r w:rsidRPr="00C6071E">
        <w:rPr>
          <w:rFonts w:ascii="仿宋" w:eastAsia="仿宋" w:hAnsi="仿宋" w:hint="eastAsia"/>
          <w:sz w:val="28"/>
          <w:szCs w:val="28"/>
        </w:rPr>
        <w:t>注：</w:t>
      </w:r>
      <w:r w:rsidR="005E4B14">
        <w:rPr>
          <w:rFonts w:ascii="仿宋" w:eastAsia="仿宋" w:hAnsi="仿宋" w:hint="eastAsia"/>
          <w:sz w:val="28"/>
          <w:szCs w:val="28"/>
        </w:rPr>
        <w:t>1.</w:t>
      </w:r>
      <w:r w:rsidRPr="00C6071E">
        <w:rPr>
          <w:rFonts w:ascii="仿宋" w:eastAsia="仿宋" w:hAnsi="仿宋" w:hint="eastAsia"/>
          <w:sz w:val="28"/>
          <w:szCs w:val="28"/>
        </w:rPr>
        <w:t>考生在考试日前14天期间</w:t>
      </w:r>
      <w:r w:rsidR="002D7865" w:rsidRPr="00C6071E">
        <w:rPr>
          <w:rFonts w:ascii="仿宋" w:eastAsia="仿宋" w:hAnsi="仿宋" w:cs="宋体" w:hint="eastAsia"/>
          <w:sz w:val="28"/>
          <w:szCs w:val="28"/>
        </w:rPr>
        <w:t>无</w:t>
      </w:r>
      <w:r w:rsidR="002D7865" w:rsidRPr="00C6071E">
        <w:rPr>
          <w:rFonts w:ascii="仿宋" w:eastAsia="仿宋" w:hAnsi="仿宋" w:hint="eastAsia"/>
          <w:sz w:val="28"/>
          <w:szCs w:val="28"/>
        </w:rPr>
        <w:t>疫区接触史，</w:t>
      </w:r>
      <w:r w:rsidRPr="00C6071E">
        <w:rPr>
          <w:rFonts w:ascii="仿宋" w:eastAsia="仿宋" w:hAnsi="仿宋" w:hint="eastAsia"/>
          <w:sz w:val="28"/>
          <w:szCs w:val="28"/>
        </w:rPr>
        <w:t>每日早、晚进行体温测量并如实填写。</w:t>
      </w:r>
      <w:bookmarkStart w:id="0" w:name="_GoBack"/>
      <w:bookmarkEnd w:id="0"/>
    </w:p>
    <w:p w:rsidR="005E4B14" w:rsidRDefault="005E4B14" w:rsidP="002D7865">
      <w:pPr>
        <w:spacing w:before="120" w:line="360" w:lineRule="exact"/>
        <w:rPr>
          <w:rFonts w:ascii="仿宋" w:eastAsia="仿宋" w:hAnsi="仿宋"/>
          <w:sz w:val="28"/>
          <w:szCs w:val="28"/>
        </w:rPr>
      </w:pPr>
      <w:r w:rsidRPr="005E4B14">
        <w:rPr>
          <w:rFonts w:ascii="仿宋" w:eastAsia="仿宋" w:hAnsi="仿宋" w:hint="eastAsia"/>
          <w:sz w:val="28"/>
          <w:szCs w:val="28"/>
        </w:rPr>
        <w:t>2.请于</w:t>
      </w:r>
      <w:r w:rsidR="00364DDE">
        <w:rPr>
          <w:rFonts w:ascii="仿宋" w:eastAsia="仿宋" w:hAnsi="仿宋"/>
          <w:sz w:val="28"/>
          <w:szCs w:val="28"/>
        </w:rPr>
        <w:t>1</w:t>
      </w:r>
      <w:r w:rsidRPr="005E4B14">
        <w:rPr>
          <w:rFonts w:ascii="仿宋" w:eastAsia="仿宋" w:hAnsi="仿宋" w:hint="eastAsia"/>
          <w:sz w:val="28"/>
          <w:szCs w:val="28"/>
        </w:rPr>
        <w:t>日17:00前通过信息采集系统（http://www.ombst.com:82）上传本表。</w:t>
      </w:r>
    </w:p>
    <w:p w:rsidR="005E4B14" w:rsidRPr="00364DDE" w:rsidRDefault="005E4B14" w:rsidP="002D7865">
      <w:pPr>
        <w:spacing w:before="120" w:line="360" w:lineRule="exact"/>
        <w:rPr>
          <w:rFonts w:ascii="仿宋" w:eastAsia="仿宋" w:hAnsi="仿宋"/>
          <w:sz w:val="28"/>
          <w:szCs w:val="28"/>
        </w:rPr>
      </w:pPr>
    </w:p>
    <w:sectPr w:rsidR="005E4B14" w:rsidRPr="00364DDE" w:rsidSect="004D0228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2D" w:rsidRDefault="0084062D" w:rsidP="00434E2C">
      <w:r>
        <w:separator/>
      </w:r>
    </w:p>
  </w:endnote>
  <w:endnote w:type="continuationSeparator" w:id="0">
    <w:p w:rsidR="0084062D" w:rsidRDefault="0084062D" w:rsidP="0043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E6D4B1A-E560-45FD-A72B-F97DB2D1FC75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04414E89-A8B5-4376-A158-8132C9844421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C934E3A-F7DB-4FB5-826E-6AA1BC84AC2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2C" w:rsidRDefault="004D2ED6">
    <w:pPr>
      <w:pStyle w:val="a5"/>
      <w:rPr>
        <w:sz w:val="28"/>
        <w:szCs w:val="28"/>
      </w:rPr>
    </w:pPr>
    <w:r>
      <w:rPr>
        <w:sz w:val="28"/>
        <w:szCs w:val="28"/>
      </w:rPr>
      <w:t xml:space="preserve">— </w:t>
    </w:r>
    <w:r w:rsidR="00081CF9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081CF9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 w:rsidR="00081CF9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434E2C" w:rsidRDefault="00434E2C">
    <w:pPr>
      <w:pStyle w:val="a5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2C" w:rsidRDefault="00434E2C">
    <w:pPr>
      <w:pStyle w:val="a5"/>
      <w:wordWrap w:val="0"/>
      <w:jc w:val="right"/>
      <w:rPr>
        <w:sz w:val="28"/>
        <w:szCs w:val="28"/>
      </w:rPr>
    </w:pPr>
  </w:p>
  <w:p w:rsidR="00434E2C" w:rsidRDefault="00434E2C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2D" w:rsidRDefault="0084062D" w:rsidP="00434E2C">
      <w:r>
        <w:separator/>
      </w:r>
    </w:p>
  </w:footnote>
  <w:footnote w:type="continuationSeparator" w:id="0">
    <w:p w:rsidR="0084062D" w:rsidRDefault="0084062D" w:rsidP="0043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64D702"/>
    <w:multiLevelType w:val="singleLevel"/>
    <w:tmpl w:val="9364D7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FD36126"/>
    <w:multiLevelType w:val="singleLevel"/>
    <w:tmpl w:val="CFD361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DAD12717"/>
    <w:multiLevelType w:val="singleLevel"/>
    <w:tmpl w:val="DAD1271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2E48B2D8"/>
    <w:multiLevelType w:val="singleLevel"/>
    <w:tmpl w:val="2E48B2D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EC7"/>
    <w:rsid w:val="00073EC7"/>
    <w:rsid w:val="00081CF9"/>
    <w:rsid w:val="000A398B"/>
    <w:rsid w:val="00140FBF"/>
    <w:rsid w:val="00153218"/>
    <w:rsid w:val="002D7865"/>
    <w:rsid w:val="002E7150"/>
    <w:rsid w:val="00364DDE"/>
    <w:rsid w:val="00434E2C"/>
    <w:rsid w:val="004D0228"/>
    <w:rsid w:val="004D2ED6"/>
    <w:rsid w:val="005E4B14"/>
    <w:rsid w:val="006615B0"/>
    <w:rsid w:val="00705E0F"/>
    <w:rsid w:val="00706688"/>
    <w:rsid w:val="007174BA"/>
    <w:rsid w:val="0084062D"/>
    <w:rsid w:val="008D529B"/>
    <w:rsid w:val="00971060"/>
    <w:rsid w:val="009E18C2"/>
    <w:rsid w:val="00A86763"/>
    <w:rsid w:val="00B11156"/>
    <w:rsid w:val="00B765CE"/>
    <w:rsid w:val="00BF6AA7"/>
    <w:rsid w:val="00C22535"/>
    <w:rsid w:val="00C6071E"/>
    <w:rsid w:val="00C65D8E"/>
    <w:rsid w:val="00CA11CF"/>
    <w:rsid w:val="00D7739C"/>
    <w:rsid w:val="00DB29B0"/>
    <w:rsid w:val="00DC35A4"/>
    <w:rsid w:val="00E22374"/>
    <w:rsid w:val="00E63272"/>
    <w:rsid w:val="00E943D0"/>
    <w:rsid w:val="00F51232"/>
    <w:rsid w:val="00F754DA"/>
    <w:rsid w:val="00F94C33"/>
    <w:rsid w:val="00FF062F"/>
    <w:rsid w:val="01904855"/>
    <w:rsid w:val="027041BD"/>
    <w:rsid w:val="036741C1"/>
    <w:rsid w:val="06C632F7"/>
    <w:rsid w:val="070E1415"/>
    <w:rsid w:val="0C2D599B"/>
    <w:rsid w:val="0CB601B6"/>
    <w:rsid w:val="11636F42"/>
    <w:rsid w:val="1236486F"/>
    <w:rsid w:val="194F30A6"/>
    <w:rsid w:val="1BBA579F"/>
    <w:rsid w:val="1FE40A83"/>
    <w:rsid w:val="2134647A"/>
    <w:rsid w:val="24295EFC"/>
    <w:rsid w:val="2CB006F8"/>
    <w:rsid w:val="2CE76EAD"/>
    <w:rsid w:val="2D6322C9"/>
    <w:rsid w:val="2DE9195F"/>
    <w:rsid w:val="30C518F5"/>
    <w:rsid w:val="32ED078F"/>
    <w:rsid w:val="339B7B92"/>
    <w:rsid w:val="37B32423"/>
    <w:rsid w:val="38893AC6"/>
    <w:rsid w:val="466D4A65"/>
    <w:rsid w:val="46920387"/>
    <w:rsid w:val="4E3600C6"/>
    <w:rsid w:val="50A6056B"/>
    <w:rsid w:val="51B43F7B"/>
    <w:rsid w:val="52E20274"/>
    <w:rsid w:val="53936EB8"/>
    <w:rsid w:val="54775245"/>
    <w:rsid w:val="55F86D41"/>
    <w:rsid w:val="57583C0C"/>
    <w:rsid w:val="5920545B"/>
    <w:rsid w:val="60BA505E"/>
    <w:rsid w:val="63790120"/>
    <w:rsid w:val="64523140"/>
    <w:rsid w:val="692533CA"/>
    <w:rsid w:val="6FCF11BA"/>
    <w:rsid w:val="72A821CC"/>
    <w:rsid w:val="74816AD0"/>
    <w:rsid w:val="768219A7"/>
    <w:rsid w:val="776D41C0"/>
    <w:rsid w:val="7CD85BF0"/>
    <w:rsid w:val="7ED07A20"/>
    <w:rsid w:val="7F4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8983E"/>
  <w15:docId w15:val="{2DB403A0-E6F5-4412-90A9-3BA4E9E4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2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434E2C"/>
    <w:rPr>
      <w:sz w:val="18"/>
      <w:szCs w:val="18"/>
    </w:rPr>
  </w:style>
  <w:style w:type="paragraph" w:styleId="a5">
    <w:name w:val="footer"/>
    <w:basedOn w:val="a"/>
    <w:qFormat/>
    <w:rsid w:val="00434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434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434E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rsid w:val="00434E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  <w:rsid w:val="00434E2C"/>
  </w:style>
  <w:style w:type="character" w:customStyle="1" w:styleId="a7">
    <w:name w:val="页眉 字符"/>
    <w:link w:val="a6"/>
    <w:qFormat/>
    <w:rsid w:val="00434E2C"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link w:val="a3"/>
    <w:qFormat/>
    <w:rsid w:val="00434E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朱优县</cp:lastModifiedBy>
  <cp:revision>11</cp:revision>
  <cp:lastPrinted>2020-05-27T10:01:00Z</cp:lastPrinted>
  <dcterms:created xsi:type="dcterms:W3CDTF">2020-05-27T08:38:00Z</dcterms:created>
  <dcterms:modified xsi:type="dcterms:W3CDTF">2021-06-24T10:27:00Z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