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kern w:val="0"/>
          <w:sz w:val="18"/>
          <w:szCs w:val="15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24"/>
        </w:rPr>
        <w:t>C</w:t>
      </w:r>
      <w:r>
        <w:rPr>
          <w:rFonts w:ascii="宋体" w:hAnsi="宋体" w:eastAsia="宋体" w:cs="宋体"/>
          <w:b/>
          <w:bCs/>
          <w:kern w:val="0"/>
          <w:sz w:val="32"/>
          <w:szCs w:val="24"/>
        </w:rPr>
        <w:t>CF NOIP202</w:t>
      </w:r>
      <w:r>
        <w:rPr>
          <w:rFonts w:hint="eastAsia" w:ascii="宋体" w:hAnsi="宋体" w:eastAsia="宋体" w:cs="宋体"/>
          <w:b/>
          <w:bCs/>
          <w:kern w:val="0"/>
          <w:sz w:val="32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32"/>
          <w:szCs w:val="24"/>
        </w:rPr>
        <w:t>（天津赛区）赛</w:t>
      </w:r>
      <w:r>
        <w:rPr>
          <w:rFonts w:ascii="宋体" w:hAnsi="宋体" w:eastAsia="宋体" w:cs="宋体"/>
          <w:b/>
          <w:bCs/>
          <w:kern w:val="0"/>
          <w:sz w:val="32"/>
          <w:szCs w:val="24"/>
        </w:rPr>
        <w:t>场规则</w:t>
      </w:r>
    </w:p>
    <w:p>
      <w:pPr>
        <w:widowControl/>
        <w:shd w:val="clear" w:color="auto" w:fill="FFFFFF"/>
        <w:ind w:firstLine="482"/>
        <w:jc w:val="center"/>
        <w:rPr>
          <w:rFonts w:hint="eastAsia" w:ascii="宋体" w:hAnsi="宋体" w:eastAsia="宋体" w:cs="宋体"/>
          <w:kern w:val="0"/>
          <w:sz w:val="15"/>
          <w:szCs w:val="15"/>
        </w:rPr>
      </w:pPr>
      <w:r>
        <w:rPr>
          <w:rFonts w:ascii="宋体" w:hAnsi="宋体" w:eastAsia="宋体" w:cs="宋体"/>
          <w:b/>
          <w:bCs/>
          <w:kern w:val="0"/>
          <w:sz w:val="15"/>
        </w:rPr>
        <w:t> 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15"/>
          <w:szCs w:val="15"/>
        </w:rPr>
      </w:pPr>
      <w:r>
        <w:rPr>
          <w:rFonts w:cs="宋体" w:asciiTheme="minorEastAsia" w:hAnsiTheme="minorEastAsia"/>
          <w:kern w:val="0"/>
          <w:sz w:val="24"/>
          <w:szCs w:val="24"/>
        </w:rPr>
        <w:t>一、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参加竞赛的考生</w:t>
      </w:r>
      <w:r>
        <w:rPr>
          <w:rFonts w:cs="宋体" w:asciiTheme="minorEastAsia" w:hAnsiTheme="minorEastAsia"/>
          <w:kern w:val="0"/>
          <w:sz w:val="24"/>
          <w:szCs w:val="24"/>
        </w:rPr>
        <w:t>凭《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参赛</w:t>
      </w:r>
      <w:r>
        <w:rPr>
          <w:rFonts w:cs="宋体" w:asciiTheme="minorEastAsia" w:hAnsiTheme="minorEastAsia"/>
          <w:kern w:val="0"/>
          <w:sz w:val="24"/>
          <w:szCs w:val="24"/>
        </w:rPr>
        <w:t>证》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与《身份证》</w:t>
      </w:r>
      <w:r>
        <w:rPr>
          <w:rFonts w:cs="宋体" w:asciiTheme="minorEastAsia" w:hAnsiTheme="minorEastAsia"/>
          <w:kern w:val="0"/>
          <w:sz w:val="24"/>
          <w:szCs w:val="24"/>
        </w:rPr>
        <w:t>进入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</w:t>
      </w:r>
      <w:r>
        <w:rPr>
          <w:rFonts w:cs="宋体" w:asciiTheme="minorEastAsia" w:hAnsiTheme="minorEastAsia"/>
          <w:kern w:val="0"/>
          <w:sz w:val="24"/>
          <w:szCs w:val="24"/>
        </w:rPr>
        <w:t>场。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迟到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分钟不得进场，竞赛过程中不可提前离场。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15"/>
          <w:szCs w:val="15"/>
        </w:rPr>
      </w:pPr>
      <w:r>
        <w:rPr>
          <w:rFonts w:cs="宋体" w:asciiTheme="minorEastAsia" w:hAnsiTheme="minorEastAsia"/>
          <w:kern w:val="0"/>
          <w:sz w:val="24"/>
          <w:szCs w:val="24"/>
        </w:rPr>
        <w:t>二、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参赛考生</w:t>
      </w:r>
      <w:r>
        <w:rPr>
          <w:rFonts w:cs="宋体" w:asciiTheme="minorEastAsia" w:hAnsiTheme="minorEastAsia"/>
          <w:kern w:val="0"/>
          <w:sz w:val="24"/>
          <w:szCs w:val="24"/>
        </w:rPr>
        <w:t>进入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</w:t>
      </w:r>
      <w:r>
        <w:rPr>
          <w:rFonts w:cs="宋体" w:asciiTheme="minorEastAsia" w:hAnsiTheme="minorEastAsia"/>
          <w:kern w:val="0"/>
          <w:sz w:val="24"/>
          <w:szCs w:val="24"/>
        </w:rPr>
        <w:t>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后</w:t>
      </w:r>
      <w:r>
        <w:rPr>
          <w:rFonts w:cs="宋体" w:asciiTheme="minorEastAsia" w:hAnsiTheme="minorEastAsia"/>
          <w:kern w:val="0"/>
          <w:sz w:val="24"/>
          <w:szCs w:val="24"/>
        </w:rPr>
        <w:t>，一律不得携带书籍资料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、存储、数码、通信类产品，不允许使用计算器，只允许带笔及饮用水进入考场，其它物品放在考场外的“非考试物品存放处”，有违反者取消参赛资格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三、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考生在</w:t>
      </w:r>
      <w:r>
        <w:rPr>
          <w:rFonts w:cs="宋体" w:asciiTheme="minorEastAsia" w:hAnsiTheme="minorEastAsia"/>
          <w:kern w:val="0"/>
          <w:sz w:val="24"/>
          <w:szCs w:val="24"/>
        </w:rPr>
        <w:t>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、退</w:t>
      </w:r>
      <w:r>
        <w:rPr>
          <w:rFonts w:cs="宋体" w:asciiTheme="minorEastAsia" w:hAnsiTheme="minorEastAsia"/>
          <w:kern w:val="0"/>
          <w:sz w:val="24"/>
          <w:szCs w:val="24"/>
        </w:rPr>
        <w:t>考场、如厕时均须与他人保持1米以上距离，考生之间避免近距离接触交流。考生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必须全程</w:t>
      </w:r>
      <w:r>
        <w:rPr>
          <w:rFonts w:cs="宋体" w:asciiTheme="minorEastAsia" w:hAnsiTheme="minorEastAsia"/>
          <w:kern w:val="0"/>
          <w:sz w:val="24"/>
          <w:szCs w:val="24"/>
        </w:rPr>
        <w:t>佩戴口罩参加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竞赛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请考生将参赛证、身份证放在桌面的桌号下方备查，同时做好考试前的其它准备工作。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考生在自己的电脑上接收电子试卷。接到试卷后，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文件夹建立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考试机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桌面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上的【学生空间】内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建立和保存请按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考场规定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执行。参赛选手未按要求对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文件夹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与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文件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命名的或名称错误的均会导致测试为零分，责任由选手承担。考试期间统一提供草稿纸，不得自行携带其他纸张进入考场。</w:t>
      </w:r>
      <w:bookmarkStart w:id="0" w:name="_GoBack"/>
      <w:bookmarkEnd w:id="0"/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五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考生</w:t>
      </w:r>
      <w:r>
        <w:rPr>
          <w:rFonts w:cs="宋体" w:asciiTheme="minorEastAsia" w:hAnsiTheme="minorEastAsia"/>
          <w:kern w:val="0"/>
          <w:sz w:val="24"/>
          <w:szCs w:val="24"/>
        </w:rPr>
        <w:t>在赛场内必须保持安静，严格遵守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考场</w:t>
      </w:r>
      <w:r>
        <w:rPr>
          <w:rFonts w:cs="宋体" w:asciiTheme="minorEastAsia" w:hAnsiTheme="minorEastAsia"/>
          <w:kern w:val="0"/>
          <w:sz w:val="24"/>
          <w:szCs w:val="24"/>
        </w:rPr>
        <w:t>纪律。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竞赛过程中</w:t>
      </w:r>
      <w:r>
        <w:rPr>
          <w:rFonts w:cs="宋体" w:asciiTheme="minorEastAsia" w:hAnsiTheme="minorEastAsia"/>
          <w:kern w:val="0"/>
          <w:sz w:val="24"/>
          <w:szCs w:val="24"/>
        </w:rPr>
        <w:t>不准交头接耳、左顾右盼、喧哗吵闹，不准传递资料，不准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换</w:t>
      </w:r>
      <w:r>
        <w:rPr>
          <w:rFonts w:cs="宋体" w:asciiTheme="minorEastAsia" w:hAnsiTheme="minorEastAsia"/>
          <w:kern w:val="0"/>
          <w:sz w:val="24"/>
          <w:szCs w:val="24"/>
        </w:rPr>
        <w:t>考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、替考，不得以任何形式作弊，如违反考场纪律当场取消参赛资格，并通知考生所在学校。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15"/>
          <w:szCs w:val="15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六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考生在参赛过程中不得提前</w:t>
      </w:r>
      <w:r>
        <w:rPr>
          <w:rFonts w:cs="宋体" w:asciiTheme="minorEastAsia" w:hAnsiTheme="minorEastAsia"/>
          <w:kern w:val="0"/>
          <w:sz w:val="24"/>
          <w:szCs w:val="24"/>
        </w:rPr>
        <w:t>离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场（入厕时有老师跟随）</w:t>
      </w:r>
      <w:r>
        <w:rPr>
          <w:rFonts w:cs="宋体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如有因身体不适等特殊情况，请及时与监考老师联系，出考场后</w:t>
      </w:r>
      <w:r>
        <w:rPr>
          <w:rFonts w:cs="宋体" w:asciiTheme="minorEastAsia" w:hAnsiTheme="minorEastAsia"/>
          <w:kern w:val="0"/>
          <w:sz w:val="24"/>
          <w:szCs w:val="24"/>
        </w:rPr>
        <w:t>不得再进入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考场</w:t>
      </w:r>
      <w:r>
        <w:rPr>
          <w:rFonts w:cs="宋体" w:asciiTheme="minorEastAsia" w:hAnsiTheme="minorEastAsia"/>
          <w:kern w:val="0"/>
          <w:sz w:val="24"/>
          <w:szCs w:val="24"/>
        </w:rPr>
        <w:t>续考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七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在竞赛过程中考生应听从监考老师的指挥，如有问题及时向监考老师咨询，与考试内容有关的问题，监考老师不予解答。考生</w:t>
      </w:r>
      <w:r>
        <w:rPr>
          <w:rFonts w:cs="宋体" w:asciiTheme="minorEastAsia" w:hAnsiTheme="minorEastAsia"/>
          <w:kern w:val="0"/>
          <w:sz w:val="24"/>
          <w:szCs w:val="24"/>
        </w:rPr>
        <w:t>不得以任何理由妨碍监考人员进行正常工作。</w:t>
      </w:r>
    </w:p>
    <w:p>
      <w:pPr>
        <w:widowControl/>
        <w:shd w:val="clear" w:color="auto" w:fill="FFFFFF"/>
        <w:spacing w:line="420" w:lineRule="auto"/>
        <w:ind w:firstLine="482"/>
        <w:rPr>
          <w:rFonts w:cs="宋体" w:asciiTheme="minorEastAsia" w:hAnsiTheme="minorEastAsia"/>
          <w:kern w:val="0"/>
          <w:sz w:val="15"/>
          <w:szCs w:val="15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八、竞赛结束时，考生听铃声结束答题，不得拖延竞赛时间，必须按老师要求等待老师处理，待程序确认并签字后方可离场。离场后</w:t>
      </w:r>
      <w:r>
        <w:rPr>
          <w:rFonts w:cs="宋体" w:asciiTheme="minorEastAsia" w:hAnsiTheme="minorEastAsia"/>
          <w:kern w:val="0"/>
          <w:sz w:val="24"/>
          <w:szCs w:val="24"/>
        </w:rPr>
        <w:t>不得在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考</w:t>
      </w:r>
      <w:r>
        <w:rPr>
          <w:rFonts w:cs="宋体" w:asciiTheme="minorEastAsia" w:hAnsiTheme="minorEastAsia"/>
          <w:kern w:val="0"/>
          <w:sz w:val="24"/>
          <w:szCs w:val="24"/>
        </w:rPr>
        <w:t>场附近逗留或讨论答题情况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20" w:lineRule="auto"/>
        <w:ind w:firstLine="482"/>
      </w:pPr>
      <w:r>
        <w:rPr>
          <w:rFonts w:hint="eastAsia" w:cs="宋体" w:asciiTheme="minorEastAsia" w:hAnsiTheme="minorEastAsia"/>
          <w:kern w:val="0"/>
          <w:sz w:val="24"/>
          <w:szCs w:val="24"/>
        </w:rPr>
        <w:t>九、未尽事宜按CCF相关规定执行。</w:t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F"/>
    <w:rsid w:val="00033215"/>
    <w:rsid w:val="000532CA"/>
    <w:rsid w:val="00067BAD"/>
    <w:rsid w:val="00071AF5"/>
    <w:rsid w:val="000720FA"/>
    <w:rsid w:val="00074796"/>
    <w:rsid w:val="000F6B32"/>
    <w:rsid w:val="00173621"/>
    <w:rsid w:val="001D4A43"/>
    <w:rsid w:val="00234FAF"/>
    <w:rsid w:val="00263675"/>
    <w:rsid w:val="002921CE"/>
    <w:rsid w:val="002D134E"/>
    <w:rsid w:val="002D26DA"/>
    <w:rsid w:val="002F01D0"/>
    <w:rsid w:val="0030757E"/>
    <w:rsid w:val="00335000"/>
    <w:rsid w:val="00470543"/>
    <w:rsid w:val="004829B2"/>
    <w:rsid w:val="00516A06"/>
    <w:rsid w:val="0053587F"/>
    <w:rsid w:val="00562CFA"/>
    <w:rsid w:val="005843BF"/>
    <w:rsid w:val="005C05C5"/>
    <w:rsid w:val="005D0670"/>
    <w:rsid w:val="005D71DA"/>
    <w:rsid w:val="00643365"/>
    <w:rsid w:val="007501B6"/>
    <w:rsid w:val="0077624F"/>
    <w:rsid w:val="007F1876"/>
    <w:rsid w:val="00845016"/>
    <w:rsid w:val="00857221"/>
    <w:rsid w:val="008A52C9"/>
    <w:rsid w:val="008C40FB"/>
    <w:rsid w:val="00924E0F"/>
    <w:rsid w:val="009777C9"/>
    <w:rsid w:val="00A000BF"/>
    <w:rsid w:val="00A016C7"/>
    <w:rsid w:val="00A3006C"/>
    <w:rsid w:val="00B20181"/>
    <w:rsid w:val="00B239C2"/>
    <w:rsid w:val="00B723AA"/>
    <w:rsid w:val="00B978BA"/>
    <w:rsid w:val="00C40A61"/>
    <w:rsid w:val="00C601EA"/>
    <w:rsid w:val="00C65DB4"/>
    <w:rsid w:val="00C702DE"/>
    <w:rsid w:val="00C71236"/>
    <w:rsid w:val="00C92E53"/>
    <w:rsid w:val="00CB2CBB"/>
    <w:rsid w:val="00CF538D"/>
    <w:rsid w:val="00D2789A"/>
    <w:rsid w:val="00D74E5F"/>
    <w:rsid w:val="00D92833"/>
    <w:rsid w:val="00DA2C71"/>
    <w:rsid w:val="00E14156"/>
    <w:rsid w:val="00E36FB5"/>
    <w:rsid w:val="00E97D54"/>
    <w:rsid w:val="00EC433D"/>
    <w:rsid w:val="00EF543A"/>
    <w:rsid w:val="00FB7217"/>
    <w:rsid w:val="00FC77F9"/>
    <w:rsid w:val="00FF402F"/>
    <w:rsid w:val="14623919"/>
    <w:rsid w:val="294E3A54"/>
    <w:rsid w:val="600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天津市青少年科技中心</Company>
  <Pages>1</Pages>
  <Words>717</Words>
  <Characters>729</Characters>
  <Lines>5</Lines>
  <Paragraphs>1</Paragraphs>
  <TotalTime>211</TotalTime>
  <ScaleCrop>false</ScaleCrop>
  <LinksUpToDate>false</LinksUpToDate>
  <CharactersWithSpaces>731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2020-09-29T06:33:00Z</dcterms:created>
  <dc:creator>PanJin</dc:creator>
  <cp:lastModifiedBy>Dell</cp:lastModifiedBy>
  <cp:lastPrinted>2020-11-03T00:02:00Z</cp:lastPrinted>
  <dcterms:modified xsi:type="dcterms:W3CDTF">2021-10-19T05:39:36Z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644B2242E1A34CEC9F2B225ACF1C6126</vt:lpwstr>
  </property>
</Properties>
</file>