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95C3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 xml:space="preserve">1. 如何查询申请材料是否已经收到？ </w:t>
      </w:r>
    </w:p>
    <w:p w14:paraId="1B03F90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答：登录报名系统后，不要填写基本信息，直接点击下一步，再点击左边的志愿状态，如果中间状态条中显示志愿状态为材料已达，数据锁定，就表示已经收到材料了。</w:t>
      </w:r>
    </w:p>
    <w:p w14:paraId="1B01BCDF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0858A7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734560" cy="292798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8153" cy="293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2C9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CB5CCF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23DBBE6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2. 填报信息有误需要修改怎么办？ </w:t>
      </w:r>
    </w:p>
    <w:p w14:paraId="15D05C1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答：在</w:t>
      </w:r>
      <w:r>
        <w:rPr>
          <w:rFonts w:hint="eastAsia" w:ascii="宋体" w:hAnsi="宋体" w:eastAsia="宋体" w:cs="宋体"/>
          <w:kern w:val="0"/>
          <w:sz w:val="24"/>
          <w:szCs w:val="24"/>
        </w:rPr>
        <w:t>数学</w:t>
      </w:r>
      <w:r>
        <w:rPr>
          <w:rFonts w:ascii="宋体" w:hAnsi="宋体" w:eastAsia="宋体" w:cs="宋体"/>
          <w:kern w:val="0"/>
          <w:sz w:val="24"/>
          <w:szCs w:val="24"/>
        </w:rPr>
        <w:t>学院未收到材料之前，本人可以随时登录系统进行修改，请保证最后发送和邮寄到</w:t>
      </w:r>
      <w:r>
        <w:rPr>
          <w:rFonts w:hint="eastAsia" w:ascii="宋体" w:hAnsi="宋体" w:eastAsia="宋体" w:cs="宋体"/>
          <w:kern w:val="0"/>
          <w:sz w:val="24"/>
          <w:szCs w:val="24"/>
        </w:rPr>
        <w:t>数学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学院的材料是最终版本（不要再次下载或者打印），否则验证码将无法通过。 </w:t>
      </w:r>
    </w:p>
    <w:p w14:paraId="75BFB31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4492421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3. 导出的表格为乱码怎么办？ </w:t>
      </w:r>
    </w:p>
    <w:p w14:paraId="589FFE0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答：请使用火狐浏览器，或chrome浏览器 </w:t>
      </w:r>
    </w:p>
    <w:p w14:paraId="5CFFCF7D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1AC0F9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4. 申请表（材料1）导出的表格中有推荐人信息，实际填报中并未填写怎么办？ </w:t>
      </w:r>
    </w:p>
    <w:p w14:paraId="311F4A81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答：推荐人信息可为空，也可按实际情况手动填写。</w:t>
      </w:r>
    </w:p>
    <w:p w14:paraId="10C078B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1A8CF7A7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5. 单位推荐意见要等公示后才能填写及盖章怎么办？ </w:t>
      </w:r>
    </w:p>
    <w:p w14:paraId="627756B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答：打印表格，单位推荐意见先空，邮寄材料，等能盖章了之后，再次补寄材料，补寄时间可在9月末之前。 </w:t>
      </w:r>
    </w:p>
    <w:p w14:paraId="3AB7994F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70316A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6. 成绩单如何是符合要求的？ </w:t>
      </w:r>
    </w:p>
    <w:p w14:paraId="6B54C14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成绩单的日期应该是9月份左右开具的，有同学反馈课程成绩没有完全出来，不是完整的6学期成绩，请先开具目前状态的成绩单，待课程都出成绩后再次开具一个成绩单即可，只要是真实的，没有问题； </w:t>
      </w:r>
    </w:p>
    <w:p w14:paraId="009336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有同学反馈成绩单学校提供的是电子版，彩打是否可以？如果是直接电子成绩单彩打是不行的，需要再次加盖红章确保打印出来的成绩单与原件一致； </w:t>
      </w:r>
    </w:p>
    <w:p w14:paraId="1766854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如果是学校自助机直接打印出来的纸质版带章的成绩单，这种成绩单，一般来说都是用防伪纸打印的，是可以的；个别情况，可以先邮寄，如有需要会联系同学沟通情况。 </w:t>
      </w:r>
    </w:p>
    <w:p w14:paraId="7AE2E81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7.</w:t>
      </w: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针对验证码不符的情况，如何解决？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2CB95F67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答：报名成功后请下载申请表，如果点击了修改并保存后，申请表的验证码会发送变化，请重新下载</w:t>
      </w:r>
      <w:r>
        <w:rPr>
          <w:rFonts w:ascii="宋体" w:hAnsi="宋体" w:eastAsia="宋体" w:cs="宋体"/>
          <w:b/>
          <w:bCs/>
          <w:color w:val="E53333"/>
          <w:kern w:val="0"/>
          <w:sz w:val="24"/>
          <w:szCs w:val="24"/>
          <w:shd w:val="clear" w:color="auto" w:fill="FFE500"/>
        </w:rPr>
        <w:t>新的申请表</w:t>
      </w: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6E5C1445"/>
    <w:p w14:paraId="0EA5B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C4596"/>
    <w:multiLevelType w:val="multilevel"/>
    <w:tmpl w:val="4E2C45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A8"/>
    <w:rsid w:val="001E5E5F"/>
    <w:rsid w:val="00350B4C"/>
    <w:rsid w:val="00FB19A8"/>
    <w:rsid w:val="472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663</Characters>
  <Lines>5</Lines>
  <Paragraphs>1</Paragraphs>
  <TotalTime>10</TotalTime>
  <ScaleCrop>false</ScaleCrop>
  <LinksUpToDate>false</LinksUpToDate>
  <CharactersWithSpaces>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2024-09-10T05:34:00Z</dcterms:created>
  <dc:creator>yyan</dc:creator>
  <cp:lastModifiedBy>panda</cp:lastModifiedBy>
  <dcterms:modified xsi:type="dcterms:W3CDTF">2025-09-01T06:02:58Z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E24EE7F5E20D403AB8E5F26E94862167_13</vt:lpwstr>
  </property>
</Properties>
</file>