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E2D3" w14:textId="01DD238F" w:rsidR="00783332" w:rsidRDefault="00783332" w:rsidP="0016227C">
      <w:pPr>
        <w:widowControl/>
        <w:shd w:val="clear" w:color="auto" w:fill="FFFFFF"/>
        <w:spacing w:line="560" w:lineRule="exact"/>
        <w:outlineLvl w:val="2"/>
        <w:rPr>
          <w:rFonts w:ascii="Times New Roman" w:eastAsia="黑体" w:hAnsi="Times New Roman"/>
          <w:bCs/>
          <w:color w:val="000000" w:themeColor="text1"/>
          <w:kern w:val="0"/>
          <w:sz w:val="36"/>
          <w:szCs w:val="32"/>
        </w:rPr>
      </w:pPr>
      <w:r>
        <w:rPr>
          <w:rFonts w:ascii="Times New Roman" w:eastAsia="黑体" w:hAnsi="Times New Roman" w:hint="eastAsia"/>
          <w:bCs/>
          <w:color w:val="000000" w:themeColor="text1"/>
          <w:kern w:val="0"/>
          <w:sz w:val="36"/>
          <w:szCs w:val="32"/>
        </w:rPr>
        <w:t>附件</w:t>
      </w:r>
      <w:r w:rsidR="00757821">
        <w:rPr>
          <w:rFonts w:ascii="Times New Roman" w:eastAsia="黑体" w:hAnsi="Times New Roman" w:hint="eastAsia"/>
          <w:bCs/>
          <w:color w:val="000000" w:themeColor="text1"/>
          <w:kern w:val="0"/>
          <w:sz w:val="36"/>
          <w:szCs w:val="32"/>
        </w:rPr>
        <w:t>3</w:t>
      </w:r>
      <w:r>
        <w:rPr>
          <w:rFonts w:ascii="Times New Roman" w:eastAsia="黑体" w:hAnsi="Times New Roman" w:hint="eastAsia"/>
          <w:bCs/>
          <w:color w:val="000000" w:themeColor="text1"/>
          <w:kern w:val="0"/>
          <w:sz w:val="36"/>
          <w:szCs w:val="32"/>
        </w:rPr>
        <w:t>：</w:t>
      </w:r>
    </w:p>
    <w:p w14:paraId="6BB1A676" w14:textId="2B248144" w:rsidR="00124216" w:rsidRPr="008A0924" w:rsidRDefault="00783332" w:rsidP="00D732E6">
      <w:pPr>
        <w:widowControl/>
        <w:shd w:val="clear" w:color="auto" w:fill="FFFFFF"/>
        <w:spacing w:line="560" w:lineRule="exact"/>
        <w:jc w:val="center"/>
        <w:outlineLvl w:val="2"/>
        <w:rPr>
          <w:rFonts w:ascii="Times New Roman" w:eastAsia="黑体" w:hAnsi="Times New Roman"/>
          <w:bCs/>
          <w:color w:val="000000" w:themeColor="text1"/>
          <w:kern w:val="0"/>
          <w:sz w:val="36"/>
          <w:szCs w:val="32"/>
        </w:rPr>
      </w:pPr>
      <w:r>
        <w:rPr>
          <w:rFonts w:ascii="Times New Roman" w:eastAsia="黑体" w:hAnsi="Times New Roman" w:hint="eastAsia"/>
          <w:bCs/>
          <w:color w:val="000000" w:themeColor="text1"/>
          <w:kern w:val="0"/>
          <w:sz w:val="36"/>
          <w:szCs w:val="32"/>
        </w:rPr>
        <w:t>20</w:t>
      </w:r>
      <w:r>
        <w:rPr>
          <w:rFonts w:ascii="Times New Roman" w:eastAsia="黑体" w:hAnsi="Times New Roman"/>
          <w:bCs/>
          <w:color w:val="000000" w:themeColor="text1"/>
          <w:kern w:val="0"/>
          <w:sz w:val="36"/>
          <w:szCs w:val="32"/>
        </w:rPr>
        <w:t>25</w:t>
      </w:r>
      <w:r>
        <w:rPr>
          <w:rFonts w:ascii="Times New Roman" w:eastAsia="黑体" w:hAnsi="Times New Roman" w:hint="eastAsia"/>
          <w:bCs/>
          <w:color w:val="000000" w:themeColor="text1"/>
          <w:kern w:val="0"/>
          <w:sz w:val="36"/>
          <w:szCs w:val="32"/>
        </w:rPr>
        <w:t>年广州国际校区</w:t>
      </w:r>
      <w:r w:rsidR="00124216" w:rsidRPr="008A0924">
        <w:rPr>
          <w:rFonts w:ascii="Times New Roman" w:eastAsia="黑体" w:hAnsi="Times New Roman"/>
          <w:bCs/>
          <w:color w:val="000000" w:themeColor="text1"/>
          <w:kern w:val="0"/>
          <w:sz w:val="36"/>
          <w:szCs w:val="32"/>
        </w:rPr>
        <w:t>二次选拔实施细则</w:t>
      </w:r>
    </w:p>
    <w:p w14:paraId="194C0072" w14:textId="77777777" w:rsidR="00B34A12" w:rsidRPr="008A0924" w:rsidRDefault="00B34A12" w:rsidP="00D732E6">
      <w:pPr>
        <w:widowControl/>
        <w:shd w:val="clear" w:color="auto" w:fill="FFFFFF"/>
        <w:spacing w:line="560" w:lineRule="exact"/>
        <w:jc w:val="center"/>
        <w:outlineLvl w:val="2"/>
        <w:rPr>
          <w:rFonts w:ascii="Times New Roman" w:eastAsia="楷体" w:hAnsi="Times New Roman"/>
          <w:bCs/>
          <w:color w:val="000000" w:themeColor="text1"/>
          <w:kern w:val="0"/>
          <w:sz w:val="32"/>
          <w:szCs w:val="24"/>
        </w:rPr>
      </w:pPr>
    </w:p>
    <w:p w14:paraId="76ADB0FF" w14:textId="7CD9B029" w:rsidR="00783332" w:rsidRPr="0016227C" w:rsidRDefault="00783332" w:rsidP="0016227C">
      <w:pPr>
        <w:pStyle w:val="af0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</w:pPr>
      <w:r w:rsidRPr="0016227C"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  <w:t>选拔考核</w:t>
      </w:r>
    </w:p>
    <w:p w14:paraId="6A14C31E" w14:textId="2AD72676" w:rsidR="00D44651" w:rsidRDefault="00783332" w:rsidP="0016227C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28"/>
        </w:rPr>
      </w:pPr>
      <w:r w:rsidRPr="0040048B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考核</w:t>
      </w:r>
      <w:r w:rsidRPr="008A0924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形式</w:t>
      </w:r>
      <w:r w:rsidR="000529C6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为</w:t>
      </w:r>
      <w:r w:rsidR="00B02CB9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全英语面试。</w:t>
      </w:r>
    </w:p>
    <w:p w14:paraId="2FEEC053" w14:textId="5B02A038" w:rsidR="00783332" w:rsidRDefault="00783332" w:rsidP="00F353CB">
      <w:pPr>
        <w:widowControl/>
        <w:shd w:val="clear" w:color="auto" w:fill="FFFFFF"/>
        <w:spacing w:line="560" w:lineRule="exact"/>
        <w:ind w:firstLineChars="196" w:firstLine="627"/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  <w:t>2</w:t>
      </w:r>
      <w:r>
        <w:rPr>
          <w:rFonts w:ascii="黑体" w:eastAsia="黑体" w:hAnsi="黑体"/>
          <w:color w:val="000000" w:themeColor="text1"/>
          <w:kern w:val="0"/>
          <w:sz w:val="32"/>
          <w:szCs w:val="28"/>
        </w:rPr>
        <w:t>.</w:t>
      </w:r>
      <w:r w:rsidRPr="002A124E"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  <w:t>预录取</w:t>
      </w:r>
    </w:p>
    <w:p w14:paraId="47390E03" w14:textId="12F22CBA" w:rsidR="002F6D85" w:rsidRPr="000432AB" w:rsidRDefault="002F6D85" w:rsidP="00F353CB">
      <w:pPr>
        <w:widowControl/>
        <w:shd w:val="clear" w:color="auto" w:fill="FFFFFF"/>
        <w:spacing w:line="560" w:lineRule="exact"/>
        <w:ind w:firstLineChars="196" w:firstLine="627"/>
        <w:rPr>
          <w:rFonts w:ascii="Times New Roman" w:eastAsia="仿宋" w:hAnsi="Times New Roman"/>
          <w:kern w:val="0"/>
          <w:sz w:val="32"/>
          <w:szCs w:val="28"/>
        </w:rPr>
      </w:pPr>
      <w:r w:rsidRPr="00CB5446">
        <w:rPr>
          <w:rFonts w:ascii="Times New Roman" w:eastAsia="仿宋" w:hAnsi="Times New Roman" w:hint="eastAsia"/>
          <w:kern w:val="0"/>
          <w:sz w:val="32"/>
          <w:szCs w:val="28"/>
        </w:rPr>
        <w:t>各学院按照</w:t>
      </w:r>
      <w:r w:rsidR="000529C6">
        <w:rPr>
          <w:rFonts w:ascii="Times New Roman" w:eastAsia="仿宋" w:hAnsi="Times New Roman" w:hint="eastAsia"/>
          <w:kern w:val="0"/>
          <w:sz w:val="32"/>
          <w:szCs w:val="28"/>
        </w:rPr>
        <w:t>面试成绩</w:t>
      </w:r>
      <w:r w:rsidRPr="00CB5446">
        <w:rPr>
          <w:rFonts w:ascii="Times New Roman" w:eastAsia="仿宋" w:hAnsi="Times New Roman" w:hint="eastAsia"/>
          <w:kern w:val="0"/>
          <w:sz w:val="32"/>
          <w:szCs w:val="28"/>
        </w:rPr>
        <w:t>确定学生预录取总成绩，</w:t>
      </w:r>
      <w:r>
        <w:rPr>
          <w:rFonts w:ascii="Times New Roman" w:eastAsia="仿宋" w:hAnsi="Times New Roman" w:hint="eastAsia"/>
          <w:kern w:val="0"/>
          <w:sz w:val="32"/>
          <w:szCs w:val="28"/>
        </w:rPr>
        <w:t>预录取总成绩满分</w:t>
      </w:r>
      <w:r>
        <w:rPr>
          <w:rFonts w:ascii="Times New Roman" w:eastAsia="仿宋" w:hAnsi="Times New Roman" w:hint="eastAsia"/>
          <w:kern w:val="0"/>
          <w:sz w:val="32"/>
          <w:szCs w:val="28"/>
        </w:rPr>
        <w:t>10</w:t>
      </w:r>
      <w:r>
        <w:rPr>
          <w:rFonts w:ascii="Times New Roman" w:eastAsia="仿宋" w:hAnsi="Times New Roman"/>
          <w:kern w:val="0"/>
          <w:sz w:val="32"/>
          <w:szCs w:val="28"/>
        </w:rPr>
        <w:t>0</w:t>
      </w:r>
      <w:r>
        <w:rPr>
          <w:rFonts w:ascii="Times New Roman" w:eastAsia="仿宋" w:hAnsi="Times New Roman" w:hint="eastAsia"/>
          <w:kern w:val="0"/>
          <w:sz w:val="32"/>
          <w:szCs w:val="28"/>
        </w:rPr>
        <w:t>，</w:t>
      </w:r>
      <w:r w:rsidRPr="002F6D85">
        <w:rPr>
          <w:rFonts w:ascii="Times New Roman" w:eastAsia="仿宋" w:hAnsi="Times New Roman" w:hint="eastAsia"/>
          <w:kern w:val="0"/>
          <w:sz w:val="32"/>
          <w:szCs w:val="28"/>
        </w:rPr>
        <w:t>不合格（低于</w:t>
      </w:r>
      <w:r w:rsidRPr="002F6D85">
        <w:rPr>
          <w:rFonts w:ascii="Times New Roman" w:eastAsia="仿宋" w:hAnsi="Times New Roman" w:hint="eastAsia"/>
          <w:kern w:val="0"/>
          <w:sz w:val="32"/>
          <w:szCs w:val="28"/>
        </w:rPr>
        <w:t>60</w:t>
      </w:r>
      <w:r>
        <w:rPr>
          <w:rFonts w:ascii="Times New Roman" w:eastAsia="仿宋" w:hAnsi="Times New Roman" w:hint="eastAsia"/>
          <w:kern w:val="0"/>
          <w:sz w:val="32"/>
          <w:szCs w:val="28"/>
        </w:rPr>
        <w:t>分）者不予录取</w:t>
      </w:r>
      <w:r w:rsidR="000432AB" w:rsidRPr="00CB5446">
        <w:rPr>
          <w:rFonts w:ascii="Times New Roman" w:eastAsia="仿宋" w:hAnsi="Times New Roman" w:hint="eastAsia"/>
          <w:kern w:val="0"/>
          <w:sz w:val="32"/>
          <w:szCs w:val="28"/>
        </w:rPr>
        <w:t>。</w:t>
      </w:r>
    </w:p>
    <w:p w14:paraId="4B12F00C" w14:textId="5766A5EE" w:rsidR="00D44651" w:rsidRPr="000529C6" w:rsidRDefault="002F6D85" w:rsidP="000529C6">
      <w:pPr>
        <w:widowControl/>
        <w:shd w:val="clear" w:color="auto" w:fill="FFFFFF"/>
        <w:spacing w:line="560" w:lineRule="exact"/>
        <w:ind w:firstLineChars="196" w:firstLine="627"/>
        <w:rPr>
          <w:rFonts w:ascii="Times New Roman" w:eastAsia="仿宋" w:hAnsi="Times New Roman"/>
          <w:kern w:val="0"/>
          <w:sz w:val="32"/>
          <w:szCs w:val="28"/>
        </w:rPr>
      </w:pPr>
      <w:r w:rsidRPr="000432AB">
        <w:rPr>
          <w:rFonts w:ascii="Times New Roman" w:eastAsia="仿宋" w:hAnsi="Times New Roman" w:hint="eastAsia"/>
          <w:kern w:val="0"/>
          <w:sz w:val="32"/>
          <w:szCs w:val="28"/>
        </w:rPr>
        <w:t>各学院</w:t>
      </w:r>
      <w:r w:rsidR="00D732E6" w:rsidRPr="000432AB">
        <w:rPr>
          <w:rFonts w:ascii="Times New Roman" w:eastAsia="仿宋" w:hAnsi="Times New Roman" w:hint="eastAsia"/>
          <w:kern w:val="0"/>
          <w:sz w:val="32"/>
          <w:szCs w:val="28"/>
        </w:rPr>
        <w:t>按分数从高到低的顺序确定预录取学</w:t>
      </w:r>
      <w:r w:rsidR="00D732E6" w:rsidRPr="00CB5446">
        <w:rPr>
          <w:rFonts w:ascii="Times New Roman" w:eastAsia="仿宋" w:hAnsi="Times New Roman" w:hint="eastAsia"/>
          <w:kern w:val="0"/>
          <w:sz w:val="32"/>
          <w:szCs w:val="28"/>
        </w:rPr>
        <w:t>生名单，连同候补录取学生名单</w:t>
      </w:r>
      <w:r w:rsidR="00793DFB" w:rsidRPr="00CB5446">
        <w:rPr>
          <w:rFonts w:ascii="Times New Roman" w:eastAsia="仿宋" w:hAnsi="Times New Roman" w:hint="eastAsia"/>
          <w:kern w:val="0"/>
          <w:sz w:val="32"/>
          <w:szCs w:val="28"/>
        </w:rPr>
        <w:t>（可无）</w:t>
      </w:r>
      <w:r w:rsidR="00D732E6" w:rsidRPr="00CB5446">
        <w:rPr>
          <w:rFonts w:ascii="Times New Roman" w:eastAsia="仿宋" w:hAnsi="Times New Roman" w:hint="eastAsia"/>
          <w:kern w:val="0"/>
          <w:sz w:val="32"/>
          <w:szCs w:val="28"/>
        </w:rPr>
        <w:t>上报</w:t>
      </w:r>
      <w:r w:rsidR="00783332">
        <w:rPr>
          <w:rFonts w:ascii="Times New Roman" w:eastAsia="仿宋" w:hAnsi="Times New Roman" w:hint="eastAsia"/>
          <w:kern w:val="0"/>
          <w:sz w:val="32"/>
          <w:szCs w:val="28"/>
        </w:rPr>
        <w:t>教学事务办公室</w:t>
      </w:r>
      <w:r w:rsidR="00D732E6" w:rsidRPr="00CB5446">
        <w:rPr>
          <w:rFonts w:ascii="Times New Roman" w:eastAsia="仿宋" w:hAnsi="Times New Roman" w:hint="eastAsia"/>
          <w:kern w:val="0"/>
          <w:sz w:val="32"/>
          <w:szCs w:val="28"/>
        </w:rPr>
        <w:t>。</w:t>
      </w:r>
    </w:p>
    <w:p w14:paraId="1E97FEE8" w14:textId="77777777" w:rsidR="00F6324C" w:rsidRPr="008A0924" w:rsidRDefault="00E64652" w:rsidP="00E64652">
      <w:pPr>
        <w:widowControl/>
        <w:shd w:val="clear" w:color="auto" w:fill="FFFFFF"/>
        <w:spacing w:beforeLines="50" w:before="156" w:line="560" w:lineRule="exact"/>
        <w:ind w:firstLineChars="196" w:firstLine="627"/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</w:pPr>
      <w:r w:rsidRPr="008A0924"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  <w:t>3</w:t>
      </w:r>
      <w:r w:rsidR="00F6324C" w:rsidRPr="008A0924">
        <w:rPr>
          <w:rFonts w:ascii="黑体" w:eastAsia="黑体" w:hAnsi="黑体"/>
          <w:color w:val="000000" w:themeColor="text1"/>
          <w:kern w:val="0"/>
          <w:sz w:val="32"/>
          <w:szCs w:val="28"/>
        </w:rPr>
        <w:t xml:space="preserve">. </w:t>
      </w:r>
      <w:r w:rsidR="00793DFB" w:rsidRPr="008A0924">
        <w:rPr>
          <w:rFonts w:ascii="黑体" w:eastAsia="黑体" w:hAnsi="黑体" w:hint="eastAsia"/>
          <w:color w:val="000000" w:themeColor="text1"/>
          <w:kern w:val="0"/>
          <w:sz w:val="32"/>
          <w:szCs w:val="28"/>
        </w:rPr>
        <w:t>名单公示和</w:t>
      </w:r>
      <w:r w:rsidR="00F6324C" w:rsidRPr="008A0924">
        <w:rPr>
          <w:rFonts w:ascii="黑体" w:eastAsia="黑体" w:hAnsi="黑体"/>
          <w:color w:val="000000" w:themeColor="text1"/>
          <w:kern w:val="0"/>
          <w:sz w:val="32"/>
          <w:szCs w:val="28"/>
        </w:rPr>
        <w:t>正式录取</w:t>
      </w:r>
    </w:p>
    <w:p w14:paraId="481ADE47" w14:textId="1656EB5E" w:rsidR="00DB2EB2" w:rsidRPr="008A0924" w:rsidRDefault="00783332" w:rsidP="00D732E6">
      <w:pPr>
        <w:widowControl/>
        <w:shd w:val="clear" w:color="auto" w:fill="FFFFFF"/>
        <w:spacing w:line="560" w:lineRule="exact"/>
        <w:ind w:firstLineChars="196" w:firstLine="627"/>
        <w:rPr>
          <w:rFonts w:ascii="Times New Roman" w:hAnsi="Times New Roman"/>
          <w:color w:val="000000" w:themeColor="text1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教学事务办公室</w:t>
      </w:r>
      <w:r w:rsidR="00F6324C" w:rsidRPr="008A0924">
        <w:rPr>
          <w:rFonts w:ascii="Times New Roman" w:eastAsia="仿宋" w:hAnsi="Times New Roman"/>
          <w:color w:val="000000" w:themeColor="text1"/>
          <w:kern w:val="0"/>
          <w:sz w:val="32"/>
          <w:szCs w:val="28"/>
        </w:rPr>
        <w:t>对</w:t>
      </w:r>
      <w:r w:rsidR="00E64652" w:rsidRPr="008A0924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各</w:t>
      </w:r>
      <w:r w:rsidR="00EA5470" w:rsidRPr="008A0924">
        <w:rPr>
          <w:rFonts w:ascii="Times New Roman" w:eastAsia="仿宋" w:hAnsi="Times New Roman" w:hint="eastAsia"/>
          <w:color w:val="000000" w:themeColor="text1"/>
          <w:kern w:val="0"/>
          <w:sz w:val="32"/>
          <w:szCs w:val="28"/>
        </w:rPr>
        <w:t>学院</w:t>
      </w:r>
      <w:r w:rsidR="00F6324C" w:rsidRPr="008A0924">
        <w:rPr>
          <w:rFonts w:ascii="Times New Roman" w:eastAsia="仿宋" w:hAnsi="Times New Roman"/>
          <w:color w:val="000000" w:themeColor="text1"/>
          <w:kern w:val="0"/>
          <w:sz w:val="32"/>
          <w:szCs w:val="28"/>
        </w:rPr>
        <w:t>报送的预录取学生名单进行审核，并对拟同意录取学生名单进行公示，名单经公示无异议后正式予以公布。</w:t>
      </w:r>
    </w:p>
    <w:sectPr w:rsidR="00DB2EB2" w:rsidRPr="008A0924" w:rsidSect="002012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396E" w14:textId="77777777" w:rsidR="008E7F99" w:rsidRDefault="008E7F99" w:rsidP="00124216">
      <w:r>
        <w:separator/>
      </w:r>
    </w:p>
  </w:endnote>
  <w:endnote w:type="continuationSeparator" w:id="0">
    <w:p w14:paraId="48958ABA" w14:textId="77777777" w:rsidR="008E7F99" w:rsidRDefault="008E7F99" w:rsidP="0012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2506" w14:textId="77777777" w:rsidR="008E7F99" w:rsidRDefault="008E7F99" w:rsidP="00124216">
      <w:r>
        <w:separator/>
      </w:r>
    </w:p>
  </w:footnote>
  <w:footnote w:type="continuationSeparator" w:id="0">
    <w:p w14:paraId="2CA85848" w14:textId="77777777" w:rsidR="008E7F99" w:rsidRDefault="008E7F99" w:rsidP="0012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6C20"/>
    <w:multiLevelType w:val="hybridMultilevel"/>
    <w:tmpl w:val="584496F6"/>
    <w:lvl w:ilvl="0" w:tplc="141AA34E">
      <w:start w:val="1"/>
      <w:numFmt w:val="decimal"/>
      <w:lvlText w:val="%1.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 w16cid:durableId="50340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C3"/>
    <w:rsid w:val="00002363"/>
    <w:rsid w:val="00006C06"/>
    <w:rsid w:val="000317E4"/>
    <w:rsid w:val="0004244F"/>
    <w:rsid w:val="000432AB"/>
    <w:rsid w:val="000458F7"/>
    <w:rsid w:val="000529C6"/>
    <w:rsid w:val="00054D19"/>
    <w:rsid w:val="000555EE"/>
    <w:rsid w:val="0006100C"/>
    <w:rsid w:val="000832A2"/>
    <w:rsid w:val="000B2B68"/>
    <w:rsid w:val="000C15A7"/>
    <w:rsid w:val="000C6129"/>
    <w:rsid w:val="000D37D9"/>
    <w:rsid w:val="0011099A"/>
    <w:rsid w:val="00122C1A"/>
    <w:rsid w:val="00124216"/>
    <w:rsid w:val="00140DE1"/>
    <w:rsid w:val="0016049B"/>
    <w:rsid w:val="0016227C"/>
    <w:rsid w:val="00162994"/>
    <w:rsid w:val="0017533D"/>
    <w:rsid w:val="0017601C"/>
    <w:rsid w:val="0017680A"/>
    <w:rsid w:val="001B606D"/>
    <w:rsid w:val="001D0E38"/>
    <w:rsid w:val="001D114C"/>
    <w:rsid w:val="002012C1"/>
    <w:rsid w:val="0020366F"/>
    <w:rsid w:val="00203C4F"/>
    <w:rsid w:val="00222307"/>
    <w:rsid w:val="002626D2"/>
    <w:rsid w:val="002911EF"/>
    <w:rsid w:val="00294397"/>
    <w:rsid w:val="002A13D3"/>
    <w:rsid w:val="002A3CD9"/>
    <w:rsid w:val="002A7700"/>
    <w:rsid w:val="002A7A35"/>
    <w:rsid w:val="002B3193"/>
    <w:rsid w:val="002C31C9"/>
    <w:rsid w:val="002C3F69"/>
    <w:rsid w:val="002D637F"/>
    <w:rsid w:val="002E1C9A"/>
    <w:rsid w:val="002F6D85"/>
    <w:rsid w:val="003128B4"/>
    <w:rsid w:val="00312C4A"/>
    <w:rsid w:val="00313596"/>
    <w:rsid w:val="00324F19"/>
    <w:rsid w:val="0033748D"/>
    <w:rsid w:val="003472A5"/>
    <w:rsid w:val="00351495"/>
    <w:rsid w:val="003635A9"/>
    <w:rsid w:val="00391772"/>
    <w:rsid w:val="003A0888"/>
    <w:rsid w:val="003A27B7"/>
    <w:rsid w:val="003C21D0"/>
    <w:rsid w:val="003E67B5"/>
    <w:rsid w:val="00405583"/>
    <w:rsid w:val="0043404A"/>
    <w:rsid w:val="00451D4C"/>
    <w:rsid w:val="00466EEF"/>
    <w:rsid w:val="0047117B"/>
    <w:rsid w:val="00482202"/>
    <w:rsid w:val="00490F30"/>
    <w:rsid w:val="004A75A8"/>
    <w:rsid w:val="004D4E0C"/>
    <w:rsid w:val="004F0AA4"/>
    <w:rsid w:val="005113F3"/>
    <w:rsid w:val="005365F9"/>
    <w:rsid w:val="00543EC4"/>
    <w:rsid w:val="00556148"/>
    <w:rsid w:val="00561CE0"/>
    <w:rsid w:val="00565EF6"/>
    <w:rsid w:val="0058553A"/>
    <w:rsid w:val="005966CF"/>
    <w:rsid w:val="00597280"/>
    <w:rsid w:val="005A5087"/>
    <w:rsid w:val="005D6A30"/>
    <w:rsid w:val="00603445"/>
    <w:rsid w:val="00605077"/>
    <w:rsid w:val="006059EA"/>
    <w:rsid w:val="00635F13"/>
    <w:rsid w:val="006664EA"/>
    <w:rsid w:val="00695C24"/>
    <w:rsid w:val="00696AB2"/>
    <w:rsid w:val="006B4D86"/>
    <w:rsid w:val="006C518F"/>
    <w:rsid w:val="006D1D22"/>
    <w:rsid w:val="006D53CE"/>
    <w:rsid w:val="006E29F3"/>
    <w:rsid w:val="006E67E9"/>
    <w:rsid w:val="006F7F23"/>
    <w:rsid w:val="0070716F"/>
    <w:rsid w:val="00714027"/>
    <w:rsid w:val="00727C5D"/>
    <w:rsid w:val="00730505"/>
    <w:rsid w:val="007322AA"/>
    <w:rsid w:val="007466F1"/>
    <w:rsid w:val="00750235"/>
    <w:rsid w:val="0075415E"/>
    <w:rsid w:val="00754F53"/>
    <w:rsid w:val="00757821"/>
    <w:rsid w:val="00783332"/>
    <w:rsid w:val="00790246"/>
    <w:rsid w:val="00791925"/>
    <w:rsid w:val="00793DFB"/>
    <w:rsid w:val="00795224"/>
    <w:rsid w:val="007B1EFB"/>
    <w:rsid w:val="007C2884"/>
    <w:rsid w:val="007D7881"/>
    <w:rsid w:val="00824E2A"/>
    <w:rsid w:val="0083141F"/>
    <w:rsid w:val="00840C4B"/>
    <w:rsid w:val="00841B0F"/>
    <w:rsid w:val="00855DDF"/>
    <w:rsid w:val="00870281"/>
    <w:rsid w:val="008A0924"/>
    <w:rsid w:val="008A0DE9"/>
    <w:rsid w:val="008B0531"/>
    <w:rsid w:val="008B0C47"/>
    <w:rsid w:val="008B2C76"/>
    <w:rsid w:val="008B5144"/>
    <w:rsid w:val="008B697D"/>
    <w:rsid w:val="008C78E0"/>
    <w:rsid w:val="008D3DF7"/>
    <w:rsid w:val="008E0B65"/>
    <w:rsid w:val="008E7F99"/>
    <w:rsid w:val="008F7062"/>
    <w:rsid w:val="00901DC3"/>
    <w:rsid w:val="0090466D"/>
    <w:rsid w:val="00905B8C"/>
    <w:rsid w:val="00941479"/>
    <w:rsid w:val="009513D4"/>
    <w:rsid w:val="00972E2E"/>
    <w:rsid w:val="009A348D"/>
    <w:rsid w:val="009D2D1A"/>
    <w:rsid w:val="009D5E7A"/>
    <w:rsid w:val="009E0AD0"/>
    <w:rsid w:val="00A2599F"/>
    <w:rsid w:val="00A27689"/>
    <w:rsid w:val="00A27B8D"/>
    <w:rsid w:val="00A369A4"/>
    <w:rsid w:val="00A420DB"/>
    <w:rsid w:val="00A76E81"/>
    <w:rsid w:val="00A83D3F"/>
    <w:rsid w:val="00AA511A"/>
    <w:rsid w:val="00AB0ACF"/>
    <w:rsid w:val="00AC5E5A"/>
    <w:rsid w:val="00AD53F8"/>
    <w:rsid w:val="00AF3CC8"/>
    <w:rsid w:val="00B02CB9"/>
    <w:rsid w:val="00B1454B"/>
    <w:rsid w:val="00B27F00"/>
    <w:rsid w:val="00B34A12"/>
    <w:rsid w:val="00B457E8"/>
    <w:rsid w:val="00B46E10"/>
    <w:rsid w:val="00B73B0D"/>
    <w:rsid w:val="00B8009F"/>
    <w:rsid w:val="00B81056"/>
    <w:rsid w:val="00B811C0"/>
    <w:rsid w:val="00B92EF6"/>
    <w:rsid w:val="00B95990"/>
    <w:rsid w:val="00BA4F1B"/>
    <w:rsid w:val="00BA5478"/>
    <w:rsid w:val="00BD1921"/>
    <w:rsid w:val="00BD1A04"/>
    <w:rsid w:val="00BD5709"/>
    <w:rsid w:val="00C02F6A"/>
    <w:rsid w:val="00C12212"/>
    <w:rsid w:val="00C12C6C"/>
    <w:rsid w:val="00C61C9F"/>
    <w:rsid w:val="00C65729"/>
    <w:rsid w:val="00C70B2D"/>
    <w:rsid w:val="00C87616"/>
    <w:rsid w:val="00C94CD9"/>
    <w:rsid w:val="00CA04BE"/>
    <w:rsid w:val="00CA5B0D"/>
    <w:rsid w:val="00CB5446"/>
    <w:rsid w:val="00CE19AD"/>
    <w:rsid w:val="00CE59A0"/>
    <w:rsid w:val="00CF3782"/>
    <w:rsid w:val="00D01162"/>
    <w:rsid w:val="00D01F0E"/>
    <w:rsid w:val="00D161FF"/>
    <w:rsid w:val="00D20069"/>
    <w:rsid w:val="00D35199"/>
    <w:rsid w:val="00D44651"/>
    <w:rsid w:val="00D45969"/>
    <w:rsid w:val="00D55253"/>
    <w:rsid w:val="00D63365"/>
    <w:rsid w:val="00D70A33"/>
    <w:rsid w:val="00D70F2D"/>
    <w:rsid w:val="00D732E6"/>
    <w:rsid w:val="00D8544C"/>
    <w:rsid w:val="00DA34D3"/>
    <w:rsid w:val="00DA51C6"/>
    <w:rsid w:val="00DA6F42"/>
    <w:rsid w:val="00DB2EB2"/>
    <w:rsid w:val="00DC7C1E"/>
    <w:rsid w:val="00DD553A"/>
    <w:rsid w:val="00DF5E7E"/>
    <w:rsid w:val="00E008A1"/>
    <w:rsid w:val="00E054BD"/>
    <w:rsid w:val="00E05FFB"/>
    <w:rsid w:val="00E07CCB"/>
    <w:rsid w:val="00E07E92"/>
    <w:rsid w:val="00E36024"/>
    <w:rsid w:val="00E57AA9"/>
    <w:rsid w:val="00E61AAB"/>
    <w:rsid w:val="00E64652"/>
    <w:rsid w:val="00E76098"/>
    <w:rsid w:val="00E83020"/>
    <w:rsid w:val="00E87A70"/>
    <w:rsid w:val="00E87D71"/>
    <w:rsid w:val="00E96236"/>
    <w:rsid w:val="00EA4B73"/>
    <w:rsid w:val="00EA5470"/>
    <w:rsid w:val="00EB3A87"/>
    <w:rsid w:val="00EC08DC"/>
    <w:rsid w:val="00EC583C"/>
    <w:rsid w:val="00EE0D66"/>
    <w:rsid w:val="00EE538A"/>
    <w:rsid w:val="00EE6924"/>
    <w:rsid w:val="00EF2C48"/>
    <w:rsid w:val="00EF6F47"/>
    <w:rsid w:val="00F17E77"/>
    <w:rsid w:val="00F244D7"/>
    <w:rsid w:val="00F2586B"/>
    <w:rsid w:val="00F2656D"/>
    <w:rsid w:val="00F353CB"/>
    <w:rsid w:val="00F41449"/>
    <w:rsid w:val="00F5096C"/>
    <w:rsid w:val="00F51B63"/>
    <w:rsid w:val="00F56974"/>
    <w:rsid w:val="00F56F61"/>
    <w:rsid w:val="00F6324C"/>
    <w:rsid w:val="00F66322"/>
    <w:rsid w:val="00F84C81"/>
    <w:rsid w:val="00F9298D"/>
    <w:rsid w:val="00F950C3"/>
    <w:rsid w:val="00F96EB0"/>
    <w:rsid w:val="00FB091D"/>
    <w:rsid w:val="00FB1F36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51E61E"/>
  <w15:docId w15:val="{10D676B1-29EC-472F-95C3-F8746083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24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24216"/>
    <w:rPr>
      <w:sz w:val="18"/>
      <w:szCs w:val="18"/>
    </w:rPr>
  </w:style>
  <w:style w:type="character" w:styleId="a7">
    <w:name w:val="annotation reference"/>
    <w:uiPriority w:val="99"/>
    <w:unhideWhenUsed/>
    <w:rsid w:val="00124216"/>
    <w:rPr>
      <w:sz w:val="21"/>
      <w:szCs w:val="21"/>
    </w:rPr>
  </w:style>
  <w:style w:type="table" w:styleId="a8">
    <w:name w:val="Table Grid"/>
    <w:basedOn w:val="a1"/>
    <w:uiPriority w:val="39"/>
    <w:rsid w:val="00F51B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B4D86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6B4D8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4D8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B4D8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D8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B4D86"/>
    <w:rPr>
      <w:kern w:val="2"/>
      <w:sz w:val="18"/>
      <w:szCs w:val="18"/>
    </w:rPr>
  </w:style>
  <w:style w:type="paragraph" w:styleId="af">
    <w:name w:val="Normal (Web)"/>
    <w:basedOn w:val="a"/>
    <w:uiPriority w:val="99"/>
    <w:unhideWhenUsed/>
    <w:rsid w:val="00D45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783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梁权森</dc:creator>
  <cp:lastModifiedBy>MoYinYin</cp:lastModifiedBy>
  <cp:revision>79</cp:revision>
  <dcterms:created xsi:type="dcterms:W3CDTF">2023-07-13T04:16:00Z</dcterms:created>
  <dcterms:modified xsi:type="dcterms:W3CDTF">2025-08-02T08:19:00Z</dcterms:modified>
</cp:coreProperties>
</file>