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8CCA" w14:textId="77777777" w:rsidR="00C15479" w:rsidRDefault="00C15479" w:rsidP="00C15479">
      <w:pPr>
        <w:spacing w:line="560" w:lineRule="exact"/>
        <w:rPr>
          <w:sz w:val="28"/>
          <w:szCs w:val="28"/>
        </w:rPr>
      </w:pPr>
    </w:p>
    <w:p w14:paraId="2138F42E" w14:textId="77777777" w:rsidR="00C15479" w:rsidRPr="00963FAB" w:rsidRDefault="00C15479" w:rsidP="00C15479">
      <w:pPr>
        <w:spacing w:line="560" w:lineRule="exact"/>
        <w:rPr>
          <w:szCs w:val="21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</w:p>
    <w:p w14:paraId="20FC578A" w14:textId="77777777" w:rsidR="00C15479" w:rsidRPr="00963FAB" w:rsidRDefault="00C15479" w:rsidP="00C15479">
      <w:pPr>
        <w:pStyle w:val="p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963FAB">
        <w:rPr>
          <w:rFonts w:ascii="方正小标宋简体" w:eastAsia="方正小标宋简体" w:hint="eastAsia"/>
          <w:sz w:val="32"/>
          <w:szCs w:val="32"/>
        </w:rPr>
        <w:t>人大附中通州校区高中阶段科技特长生测试标准</w:t>
      </w:r>
    </w:p>
    <w:p w14:paraId="0BB6FFE9" w14:textId="77777777" w:rsidR="00C15479" w:rsidRDefault="00C15479" w:rsidP="00C15479">
      <w:pPr>
        <w:pStyle w:val="p0"/>
        <w:spacing w:line="560" w:lineRule="exact"/>
        <w:ind w:firstLineChars="1200" w:firstLine="38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科技</w:t>
      </w:r>
    </w:p>
    <w:p w14:paraId="068438A8" w14:textId="77777777" w:rsidR="00C15479" w:rsidRDefault="00C15479" w:rsidP="00C15479">
      <w:pPr>
        <w:pStyle w:val="p0"/>
        <w:spacing w:line="560" w:lineRule="exact"/>
        <w:ind w:firstLine="645"/>
        <w:rPr>
          <w:rFonts w:ascii="楷体_GB2312" w:eastAsia="楷体_GB2312" w:hAnsi="楷体_GB2312" w:hint="eastAsia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（一）测试原则</w:t>
      </w:r>
    </w:p>
    <w:p w14:paraId="197E428D" w14:textId="77777777" w:rsidR="00C15479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从学生的科学态度、科学精神、科学价值观、科学知识和方法、科技实践能力等方面进行客观评价。</w:t>
      </w:r>
    </w:p>
    <w:p w14:paraId="1BCBD392" w14:textId="77777777" w:rsidR="00C15479" w:rsidRPr="00963FAB" w:rsidRDefault="00C15479" w:rsidP="00C15479">
      <w:pPr>
        <w:pStyle w:val="p0"/>
        <w:numPr>
          <w:ilvl w:val="0"/>
          <w:numId w:val="1"/>
        </w:numPr>
        <w:spacing w:line="560" w:lineRule="exact"/>
        <w:rPr>
          <w:rFonts w:ascii="楷体_GB2312" w:eastAsia="楷体_GB2312" w:hAnsi="楷体_GB2312" w:hint="eastAsia"/>
          <w:sz w:val="32"/>
          <w:szCs w:val="32"/>
        </w:rPr>
      </w:pPr>
      <w:r>
        <w:rPr>
          <w:rFonts w:ascii="楷体_GB2312" w:eastAsia="楷体_GB2312" w:hAnsi="楷体_GB2312"/>
          <w:sz w:val="32"/>
          <w:szCs w:val="32"/>
        </w:rPr>
        <w:t>测试内容</w:t>
      </w:r>
    </w:p>
    <w:p w14:paraId="7580524A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智能控制</w:t>
      </w:r>
    </w:p>
    <w:p w14:paraId="56E1E14F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/>
          <w:sz w:val="32"/>
          <w:szCs w:val="32"/>
        </w:rPr>
        <w:fldChar w:fldCharType="begin"/>
      </w:r>
      <w:r w:rsidRPr="00963FAB">
        <w:rPr>
          <w:rFonts w:ascii="仿宋_GB2312" w:eastAsia="仿宋_GB2312"/>
          <w:sz w:val="32"/>
          <w:szCs w:val="32"/>
        </w:rPr>
        <w:instrText xml:space="preserve"> </w:instrText>
      </w:r>
      <w:r w:rsidRPr="00963FAB">
        <w:rPr>
          <w:rFonts w:ascii="仿宋_GB2312" w:eastAsia="仿宋_GB2312" w:hint="eastAsia"/>
          <w:sz w:val="32"/>
          <w:szCs w:val="32"/>
        </w:rPr>
        <w:instrText>= 1 \* GB3</w:instrText>
      </w:r>
      <w:r w:rsidRPr="00963FAB">
        <w:rPr>
          <w:rFonts w:ascii="仿宋_GB2312" w:eastAsia="仿宋_GB2312"/>
          <w:sz w:val="32"/>
          <w:szCs w:val="32"/>
        </w:rPr>
        <w:instrText xml:space="preserve"> </w:instrText>
      </w:r>
      <w:r w:rsidRPr="00963FAB">
        <w:rPr>
          <w:rFonts w:ascii="仿宋_GB2312" w:eastAsia="仿宋_GB2312"/>
          <w:sz w:val="32"/>
          <w:szCs w:val="32"/>
        </w:rPr>
        <w:fldChar w:fldCharType="separate"/>
      </w:r>
      <w:r w:rsidRPr="00963FAB">
        <w:rPr>
          <w:rFonts w:ascii="仿宋_GB2312" w:eastAsia="仿宋_GB2312" w:hint="eastAsia"/>
          <w:sz w:val="32"/>
          <w:szCs w:val="32"/>
        </w:rPr>
        <w:t>①</w:t>
      </w:r>
      <w:r w:rsidRPr="00963FAB">
        <w:rPr>
          <w:rFonts w:ascii="仿宋_GB2312" w:eastAsia="仿宋_GB2312"/>
          <w:sz w:val="32"/>
          <w:szCs w:val="32"/>
        </w:rPr>
        <w:fldChar w:fldCharType="end"/>
      </w:r>
      <w:r w:rsidRPr="00963FAB">
        <w:rPr>
          <w:rFonts w:ascii="仿宋_GB2312" w:eastAsia="仿宋_GB2312" w:hint="eastAsia"/>
          <w:sz w:val="32"/>
          <w:szCs w:val="32"/>
        </w:rPr>
        <w:t>机器人类</w:t>
      </w:r>
    </w:p>
    <w:p w14:paraId="328D7A6D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A 创意项目展示与答辩。考生可展示以往制作的开源硬件或机器人作品，阐明设计初衷及解决的实际问题，可以描述结构及硬件原理，并能评述设计亮点，反思不足。展示后，考官会根据上述内容提出问题。</w:t>
      </w:r>
    </w:p>
    <w:p w14:paraId="789E828F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B现场实操测试（时间3</w:t>
      </w:r>
      <w:r w:rsidRPr="00963FAB">
        <w:rPr>
          <w:rFonts w:ascii="仿宋_GB2312" w:eastAsia="仿宋_GB2312"/>
          <w:sz w:val="32"/>
          <w:szCs w:val="32"/>
        </w:rPr>
        <w:t>0</w:t>
      </w:r>
      <w:r w:rsidRPr="00963FAB">
        <w:rPr>
          <w:rFonts w:ascii="仿宋_GB2312" w:eastAsia="仿宋_GB2312" w:hint="eastAsia"/>
          <w:sz w:val="32"/>
          <w:szCs w:val="32"/>
        </w:rPr>
        <w:t>分钟。可自备电脑和机器人，也可使用我校提供的鲸鱼机器人和电脑作为测试器材。测试内容包含但不限于巡线、推拉动作等，统一抽取题目限时完成）。考生根据实际情况搭建机器人并编程完成任务。此过程中重点考查学生以下现场问题处理能力：</w:t>
      </w:r>
    </w:p>
    <w:p w14:paraId="7403956B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 xml:space="preserve"> </w:t>
      </w:r>
      <w:r w:rsidRPr="00963FAB">
        <w:rPr>
          <w:rFonts w:ascii="仿宋_GB2312" w:eastAsia="仿宋_GB2312"/>
          <w:sz w:val="32"/>
          <w:szCs w:val="32"/>
        </w:rPr>
        <w:fldChar w:fldCharType="begin"/>
      </w:r>
      <w:r w:rsidRPr="00963FAB">
        <w:rPr>
          <w:rFonts w:ascii="仿宋_GB2312" w:eastAsia="仿宋_GB2312"/>
          <w:sz w:val="32"/>
          <w:szCs w:val="32"/>
        </w:rPr>
        <w:instrText xml:space="preserve"> </w:instrText>
      </w:r>
      <w:r w:rsidRPr="00963FAB">
        <w:rPr>
          <w:rFonts w:ascii="仿宋_GB2312" w:eastAsia="仿宋_GB2312" w:hint="eastAsia"/>
          <w:sz w:val="32"/>
          <w:szCs w:val="32"/>
        </w:rPr>
        <w:instrText>= 1 \* roman</w:instrText>
      </w:r>
      <w:r w:rsidRPr="00963FAB">
        <w:rPr>
          <w:rFonts w:ascii="仿宋_GB2312" w:eastAsia="仿宋_GB2312"/>
          <w:sz w:val="32"/>
          <w:szCs w:val="32"/>
        </w:rPr>
        <w:instrText xml:space="preserve"> </w:instrText>
      </w:r>
      <w:r w:rsidRPr="00963FAB">
        <w:rPr>
          <w:rFonts w:ascii="仿宋_GB2312" w:eastAsia="仿宋_GB2312"/>
          <w:sz w:val="32"/>
          <w:szCs w:val="32"/>
        </w:rPr>
        <w:fldChar w:fldCharType="separate"/>
      </w:r>
      <w:r w:rsidRPr="00963FAB">
        <w:rPr>
          <w:rFonts w:ascii="仿宋_GB2312" w:eastAsia="仿宋_GB2312"/>
          <w:sz w:val="32"/>
          <w:szCs w:val="32"/>
        </w:rPr>
        <w:t>i</w:t>
      </w:r>
      <w:r w:rsidRPr="00963FAB">
        <w:rPr>
          <w:rFonts w:ascii="仿宋_GB2312" w:eastAsia="仿宋_GB2312"/>
          <w:sz w:val="32"/>
          <w:szCs w:val="32"/>
        </w:rPr>
        <w:fldChar w:fldCharType="end"/>
      </w:r>
      <w:r w:rsidRPr="00963FAB">
        <w:rPr>
          <w:rFonts w:ascii="仿宋_GB2312" w:eastAsia="仿宋_GB2312" w:hint="eastAsia"/>
          <w:sz w:val="32"/>
          <w:szCs w:val="32"/>
        </w:rPr>
        <w:t>、现场搭建适合解决任务的机械结构；</w:t>
      </w:r>
    </w:p>
    <w:p w14:paraId="4888123F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/>
          <w:sz w:val="32"/>
          <w:szCs w:val="32"/>
        </w:rPr>
        <w:fldChar w:fldCharType="begin"/>
      </w:r>
      <w:r w:rsidRPr="00963FAB">
        <w:rPr>
          <w:rFonts w:ascii="仿宋_GB2312" w:eastAsia="仿宋_GB2312"/>
          <w:sz w:val="32"/>
          <w:szCs w:val="32"/>
        </w:rPr>
        <w:instrText xml:space="preserve"> </w:instrText>
      </w:r>
      <w:r w:rsidRPr="00963FAB">
        <w:rPr>
          <w:rFonts w:ascii="仿宋_GB2312" w:eastAsia="仿宋_GB2312" w:hint="eastAsia"/>
          <w:sz w:val="32"/>
          <w:szCs w:val="32"/>
        </w:rPr>
        <w:instrText>= 2 \* roman</w:instrText>
      </w:r>
      <w:r w:rsidRPr="00963FAB">
        <w:rPr>
          <w:rFonts w:ascii="仿宋_GB2312" w:eastAsia="仿宋_GB2312"/>
          <w:sz w:val="32"/>
          <w:szCs w:val="32"/>
        </w:rPr>
        <w:instrText xml:space="preserve"> </w:instrText>
      </w:r>
      <w:r w:rsidRPr="00963FAB">
        <w:rPr>
          <w:rFonts w:ascii="仿宋_GB2312" w:eastAsia="仿宋_GB2312"/>
          <w:sz w:val="32"/>
          <w:szCs w:val="32"/>
        </w:rPr>
        <w:fldChar w:fldCharType="separate"/>
      </w:r>
      <w:r w:rsidRPr="00963FAB">
        <w:rPr>
          <w:rFonts w:ascii="仿宋_GB2312" w:eastAsia="仿宋_GB2312"/>
          <w:sz w:val="32"/>
          <w:szCs w:val="32"/>
        </w:rPr>
        <w:t>ii</w:t>
      </w:r>
      <w:r w:rsidRPr="00963FAB">
        <w:rPr>
          <w:rFonts w:ascii="仿宋_GB2312" w:eastAsia="仿宋_GB2312"/>
          <w:sz w:val="32"/>
          <w:szCs w:val="32"/>
        </w:rPr>
        <w:fldChar w:fldCharType="end"/>
      </w:r>
      <w:r w:rsidRPr="00963FAB">
        <w:rPr>
          <w:rFonts w:ascii="仿宋_GB2312" w:eastAsia="仿宋_GB2312" w:hint="eastAsia"/>
          <w:sz w:val="32"/>
          <w:szCs w:val="32"/>
        </w:rPr>
        <w:t>、编写恰当程序，使机器人完成巡线、移动到指定位置等动作；</w:t>
      </w:r>
    </w:p>
    <w:p w14:paraId="2730D5C7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/>
          <w:sz w:val="32"/>
          <w:szCs w:val="32"/>
        </w:rPr>
        <w:lastRenderedPageBreak/>
        <w:fldChar w:fldCharType="begin"/>
      </w:r>
      <w:r w:rsidRPr="00963FAB">
        <w:rPr>
          <w:rFonts w:ascii="仿宋_GB2312" w:eastAsia="仿宋_GB2312"/>
          <w:sz w:val="32"/>
          <w:szCs w:val="32"/>
        </w:rPr>
        <w:instrText xml:space="preserve"> </w:instrText>
      </w:r>
      <w:r w:rsidRPr="00963FAB">
        <w:rPr>
          <w:rFonts w:ascii="仿宋_GB2312" w:eastAsia="仿宋_GB2312" w:hint="eastAsia"/>
          <w:sz w:val="32"/>
          <w:szCs w:val="32"/>
        </w:rPr>
        <w:instrText>= 3 \* roman</w:instrText>
      </w:r>
      <w:r w:rsidRPr="00963FAB">
        <w:rPr>
          <w:rFonts w:ascii="仿宋_GB2312" w:eastAsia="仿宋_GB2312"/>
          <w:sz w:val="32"/>
          <w:szCs w:val="32"/>
        </w:rPr>
        <w:instrText xml:space="preserve"> </w:instrText>
      </w:r>
      <w:r w:rsidRPr="00963FAB">
        <w:rPr>
          <w:rFonts w:ascii="仿宋_GB2312" w:eastAsia="仿宋_GB2312"/>
          <w:sz w:val="32"/>
          <w:szCs w:val="32"/>
        </w:rPr>
        <w:fldChar w:fldCharType="separate"/>
      </w:r>
      <w:r w:rsidRPr="00963FAB">
        <w:rPr>
          <w:rFonts w:ascii="仿宋_GB2312" w:eastAsia="仿宋_GB2312"/>
          <w:sz w:val="32"/>
          <w:szCs w:val="32"/>
        </w:rPr>
        <w:t>iii</w:t>
      </w:r>
      <w:r w:rsidRPr="00963FAB">
        <w:rPr>
          <w:rFonts w:ascii="仿宋_GB2312" w:eastAsia="仿宋_GB2312"/>
          <w:sz w:val="32"/>
          <w:szCs w:val="32"/>
        </w:rPr>
        <w:fldChar w:fldCharType="end"/>
      </w:r>
      <w:r w:rsidRPr="00963FAB">
        <w:rPr>
          <w:rFonts w:ascii="仿宋_GB2312" w:eastAsia="仿宋_GB2312" w:hint="eastAsia"/>
          <w:sz w:val="32"/>
          <w:szCs w:val="32"/>
        </w:rPr>
        <w:t>、对现场任务的路线规划能力，机器人现场任务的调试能力。</w:t>
      </w:r>
    </w:p>
    <w:p w14:paraId="1785F36F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/>
          <w:sz w:val="32"/>
          <w:szCs w:val="32"/>
        </w:rPr>
        <w:fldChar w:fldCharType="begin"/>
      </w:r>
      <w:r w:rsidRPr="00963FAB">
        <w:rPr>
          <w:rFonts w:ascii="仿宋_GB2312" w:eastAsia="仿宋_GB2312"/>
          <w:sz w:val="32"/>
          <w:szCs w:val="32"/>
        </w:rPr>
        <w:instrText xml:space="preserve"> </w:instrText>
      </w:r>
      <w:r w:rsidRPr="00963FAB">
        <w:rPr>
          <w:rFonts w:ascii="仿宋_GB2312" w:eastAsia="仿宋_GB2312" w:hint="eastAsia"/>
          <w:sz w:val="32"/>
          <w:szCs w:val="32"/>
        </w:rPr>
        <w:instrText>= 2 \* GB3</w:instrText>
      </w:r>
      <w:r w:rsidRPr="00963FAB">
        <w:rPr>
          <w:rFonts w:ascii="仿宋_GB2312" w:eastAsia="仿宋_GB2312"/>
          <w:sz w:val="32"/>
          <w:szCs w:val="32"/>
        </w:rPr>
        <w:instrText xml:space="preserve"> </w:instrText>
      </w:r>
      <w:r w:rsidRPr="00963FAB">
        <w:rPr>
          <w:rFonts w:ascii="仿宋_GB2312" w:eastAsia="仿宋_GB2312"/>
          <w:sz w:val="32"/>
          <w:szCs w:val="32"/>
        </w:rPr>
        <w:fldChar w:fldCharType="separate"/>
      </w:r>
      <w:r w:rsidRPr="00963FAB">
        <w:rPr>
          <w:rFonts w:ascii="仿宋_GB2312" w:eastAsia="仿宋_GB2312" w:hint="eastAsia"/>
          <w:sz w:val="32"/>
          <w:szCs w:val="32"/>
        </w:rPr>
        <w:t>②</w:t>
      </w:r>
      <w:r w:rsidRPr="00963FAB">
        <w:rPr>
          <w:rFonts w:ascii="仿宋_GB2312" w:eastAsia="仿宋_GB2312"/>
          <w:sz w:val="32"/>
          <w:szCs w:val="32"/>
        </w:rPr>
        <w:fldChar w:fldCharType="end"/>
      </w:r>
      <w:r w:rsidRPr="00963FAB">
        <w:rPr>
          <w:rFonts w:ascii="仿宋_GB2312" w:eastAsia="仿宋_GB2312" w:hint="eastAsia"/>
          <w:sz w:val="32"/>
          <w:szCs w:val="32"/>
        </w:rPr>
        <w:t>程序设计类</w:t>
      </w:r>
    </w:p>
    <w:p w14:paraId="08D8AF63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A程序项目展示。考生可现场展示以往制作的程序作品，阐明设计初衷及算法原理，并能评述设计亮点，反思不足。展示后，考生需回答考官提出的问题。</w:t>
      </w:r>
    </w:p>
    <w:p w14:paraId="7BCD1611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B现场实操测试（请考生自备电脑，并安装好程序设计环境）。</w:t>
      </w:r>
    </w:p>
    <w:p w14:paraId="05D497B8" w14:textId="56037E7F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每位考生将从常见程序设计基础题目中随机抽取一道现场编程完成。（</w:t>
      </w:r>
      <w:proofErr w:type="gramStart"/>
      <w:r w:rsidRPr="00963FAB">
        <w:rPr>
          <w:rFonts w:ascii="仿宋_GB2312" w:eastAsia="仿宋_GB2312" w:hint="eastAsia"/>
          <w:sz w:val="32"/>
          <w:szCs w:val="32"/>
        </w:rPr>
        <w:t>若现场</w:t>
      </w:r>
      <w:proofErr w:type="gramEnd"/>
      <w:r w:rsidRPr="00963FAB">
        <w:rPr>
          <w:rFonts w:ascii="仿宋_GB2312" w:eastAsia="仿宋_GB2312" w:hint="eastAsia"/>
          <w:sz w:val="32"/>
          <w:szCs w:val="32"/>
        </w:rPr>
        <w:t>测试过程中发现程序非考生当场编写，视为作弊，取消考核资格。）</w:t>
      </w:r>
    </w:p>
    <w:p w14:paraId="47CD25F7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（2）科技创新（生命科学与化学方向）</w:t>
      </w:r>
    </w:p>
    <w:p w14:paraId="24365072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A作品展示及成果答辩。考生可展示创新作品（化生类），阐明设计初衷及解决的实际问题，能正确阐述学科原理及研究过程，能总结研究成果及应用方向，并反思不足。展示后考官会根据上述内容提出问题。</w:t>
      </w:r>
    </w:p>
    <w:p w14:paraId="52B8E57A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B探究与实践能力考查。现场基于给定的生物学事实和证据运用归纳与概括、演绎推理、模型与建模、批判思维、创造思维等方法，探讨、阐释生命现象及规律，审视社会议题。现场基于给定的生物学现象，进行观察提问、实验设计、方案实施的能力。</w:t>
      </w:r>
    </w:p>
    <w:p w14:paraId="1A485EC7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（3）天文方向</w:t>
      </w:r>
    </w:p>
    <w:p w14:paraId="6568A985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lastRenderedPageBreak/>
        <w:t>A 天文观测方案设计，天文观测项目记录展示及答辩。</w:t>
      </w:r>
    </w:p>
    <w:p w14:paraId="7B3C3A1D" w14:textId="77777777" w:rsidR="00C15479" w:rsidRPr="00963FAB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 w:rsidRPr="00963FAB">
        <w:rPr>
          <w:rFonts w:ascii="仿宋_GB2312" w:eastAsia="仿宋_GB2312" w:hint="eastAsia"/>
          <w:sz w:val="32"/>
          <w:szCs w:val="32"/>
        </w:rPr>
        <w:t>B 天文望远镜实操测试</w:t>
      </w:r>
    </w:p>
    <w:p w14:paraId="508E72D4" w14:textId="77777777" w:rsidR="00C15479" w:rsidRDefault="00C15479" w:rsidP="00C15479">
      <w:pPr>
        <w:pStyle w:val="p0"/>
        <w:spacing w:line="560" w:lineRule="exact"/>
        <w:ind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测试学生综合性的科学态度、科学知识和方法、科学实践能力。重点关注学生在参与科技活动、科技研究等过程中，对科学态度的理解和行为表现，以上所占比重不少于测试内容总量的60%。</w:t>
      </w:r>
    </w:p>
    <w:p w14:paraId="03D81872" w14:textId="77777777" w:rsidR="00C15479" w:rsidRDefault="00C15479" w:rsidP="00C15479">
      <w:pPr>
        <w:pStyle w:val="p0"/>
        <w:spacing w:line="560" w:lineRule="exact"/>
        <w:ind w:firstLine="78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测试科技项目时，要根据项目的特点，通过动手操作、成果答辩、问卷测评等多种形式，针对学生承担特色项目相关的科技知识和方法，科技实践能力进行具体的测评。此部分所占比重不多于测试内容总量的40%。</w:t>
      </w:r>
    </w:p>
    <w:p w14:paraId="30AF666E" w14:textId="77777777" w:rsidR="001C7305" w:rsidRDefault="001C7305"/>
    <w:sectPr w:rsidR="001C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CB4D7" w14:textId="77777777" w:rsidR="006C7DCB" w:rsidRDefault="006C7DCB" w:rsidP="00C15479">
      <w:r>
        <w:separator/>
      </w:r>
    </w:p>
  </w:endnote>
  <w:endnote w:type="continuationSeparator" w:id="0">
    <w:p w14:paraId="54178E7F" w14:textId="77777777" w:rsidR="006C7DCB" w:rsidRDefault="006C7DCB" w:rsidP="00C1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4137" w14:textId="77777777" w:rsidR="006C7DCB" w:rsidRDefault="006C7DCB" w:rsidP="00C15479">
      <w:r>
        <w:separator/>
      </w:r>
    </w:p>
  </w:footnote>
  <w:footnote w:type="continuationSeparator" w:id="0">
    <w:p w14:paraId="3C9D960D" w14:textId="77777777" w:rsidR="006C7DCB" w:rsidRDefault="006C7DCB" w:rsidP="00C1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80CC1"/>
    <w:multiLevelType w:val="hybridMultilevel"/>
    <w:tmpl w:val="ADBEEE86"/>
    <w:lvl w:ilvl="0" w:tplc="0994B6B4">
      <w:start w:val="2"/>
      <w:numFmt w:val="japaneseCounting"/>
      <w:lvlText w:val="（%1）"/>
      <w:lvlJc w:val="left"/>
      <w:pPr>
        <w:ind w:left="1617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num w:numId="1" w16cid:durableId="41976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8A"/>
    <w:rsid w:val="000476B0"/>
    <w:rsid w:val="0012123C"/>
    <w:rsid w:val="001C7305"/>
    <w:rsid w:val="006C7DCB"/>
    <w:rsid w:val="00C15479"/>
    <w:rsid w:val="00C24780"/>
    <w:rsid w:val="00E1686E"/>
    <w:rsid w:val="00F8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C7F34"/>
  <w15:chartTrackingRefBased/>
  <w15:docId w15:val="{20197DEA-FD32-4ADF-82E3-0D70D174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E8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E8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E8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E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E8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E8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E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E8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E8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1E8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E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E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E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E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E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1E8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154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1547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15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15479"/>
    <w:rPr>
      <w:sz w:val="18"/>
      <w:szCs w:val="18"/>
    </w:rPr>
  </w:style>
  <w:style w:type="paragraph" w:customStyle="1" w:styleId="p0">
    <w:name w:val="p0"/>
    <w:basedOn w:val="a"/>
    <w:rsid w:val="00C15479"/>
    <w:pPr>
      <w:widowControl/>
      <w:spacing w:after="160" w:line="278" w:lineRule="auto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551</Characters>
  <Application>Microsoft Office Word</Application>
  <DocSecurity>0</DocSecurity>
  <Lines>30</Lines>
  <Paragraphs>26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jianfeng gao</dc:creator>
  <cp:keywords/>
  <dc:description/>
  <cp:lastModifiedBy>jianfeng gao</cp:lastModifiedBy>
  <cp:revision>3</cp:revision>
  <dcterms:created xsi:type="dcterms:W3CDTF">2025-04-16T01:50:00Z</dcterms:created>
  <dcterms:modified xsi:type="dcterms:W3CDTF">2025-04-24T02:11:00Z</dcterms:modified>
</cp:coreProperties>
</file>